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776C3" w14:textId="3D985BA9"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bookmarkStart w:id="0" w:name="_GoBack"/>
      <w:bookmarkEnd w:id="0"/>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10</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CEE580"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45472DC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6B4E43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74A31A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302A1313"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2A91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0B6EB2" w14:textId="77777777" w:rsidR="00FF16FA" w:rsidRPr="00DF5864" w:rsidRDefault="00FF16FA" w:rsidP="00FF16F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DF5864">
        <w:rPr>
          <w:rFonts w:ascii="Times New Roman" w:eastAsia="Arial" w:hAnsi="Times New Roman" w:cs="Times New Roman"/>
          <w:kern w:val="0"/>
          <w:sz w:val="24"/>
          <w:szCs w:val="24"/>
          <w14:ligatures w14:val="none"/>
        </w:rPr>
        <w:t>1.1.1.6.</w:t>
      </w:r>
      <w:r w:rsidRPr="00DF5864">
        <w:rPr>
          <w:rFonts w:ascii="Times New Roman" w:eastAsia="Arial" w:hAnsi="Times New Roman" w:cs="Times New Roman"/>
          <w:kern w:val="0"/>
          <w:sz w:val="24"/>
          <w:szCs w:val="24"/>
          <w14:ligatures w14:val="none"/>
        </w:rPr>
        <w:tab/>
      </w:r>
      <w:r w:rsidRPr="00DF5864">
        <w:rPr>
          <w:rFonts w:ascii="Times New Roman" w:eastAsia="Arial" w:hAnsi="Times New Roman" w:cs="Times New Roman"/>
          <w:b/>
          <w:bCs/>
          <w:kern w:val="0"/>
          <w:sz w:val="24"/>
          <w:szCs w:val="24"/>
          <w14:ligatures w14:val="none"/>
        </w:rPr>
        <w:t>Paslaugų trūkumai</w:t>
      </w:r>
      <w:r w:rsidRPr="00DF5864">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A28D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7D2454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w:t>
      </w:r>
      <w:r w:rsidRPr="00DF5864">
        <w:rPr>
          <w:rFonts w:ascii="Times New Roman" w:eastAsia="Arial" w:hAnsi="Times New Roman" w:cs="Times New Roman"/>
          <w:kern w:val="0"/>
          <w:sz w:val="24"/>
          <w:szCs w:val="20"/>
          <w14:ligatures w14:val="none"/>
        </w:rPr>
        <w:lastRenderedPageBreak/>
        <w:t>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5D5AE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18180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003839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080F5AA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50165E7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532C54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07C6047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52A6F9E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CD686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652C448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E4E3048"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489F254E"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1C66F1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4ECF93" w14:textId="77777777" w:rsidR="00FF16FA" w:rsidRPr="00DF5864" w:rsidRDefault="00FF16FA" w:rsidP="00FF16FA">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4E7E0A33" w14:textId="77777777" w:rsidR="00FF16FA" w:rsidRPr="00DF5864" w:rsidRDefault="00FF16FA" w:rsidP="00FF16FA">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45A318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232ACA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3B9C15A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DF70BD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398F34F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5EECD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55274C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757868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73CFFF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D82BB6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BB3A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3807328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072B50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B15DF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666FB77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6DDE9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A5B954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567B8EE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D26FFC6"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3C2F3B6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7B079F08"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6E6CFF52"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668BF2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21D3153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9E226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33F5043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B0815C"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635F812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1EADA75"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9CBAF2C"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 xml:space="preserve">įstatymuose bei </w:t>
      </w:r>
      <w:r w:rsidRPr="00DF5864">
        <w:rPr>
          <w:rFonts w:ascii="Times New Roman" w:eastAsia="Times New Roman" w:hAnsi="Times New Roman" w:cs="Times New Roman"/>
          <w:kern w:val="0"/>
          <w:sz w:val="24"/>
          <w:szCs w:val="20"/>
          <w14:ligatures w14:val="none"/>
        </w:rPr>
        <w:lastRenderedPageBreak/>
        <w:t>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660BD757"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5112D3"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44C09E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442500CB"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9C3AB8"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36858FEB"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CEEF3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6005A2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68E7BA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2AA37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laikytųsi Tiekėjo pasiūlyme nurodytų įsipareigojimų, įskaitant, bet neapsiribojant – atitiktų pirkimo dokumentuose nustatytus kokybinių, aplinkosaugos ir (arba) socialinių kriterijų (toliau – </w:t>
      </w:r>
      <w:r w:rsidRPr="00DF5864">
        <w:rPr>
          <w:rFonts w:ascii="Times New Roman" w:eastAsia="Arial" w:hAnsi="Times New Roman" w:cs="Times New Roman"/>
          <w:b/>
          <w:bCs/>
          <w:kern w:val="0"/>
          <w:sz w:val="24"/>
          <w:szCs w:val="20"/>
          <w14:ligatures w14:val="none"/>
        </w:rPr>
        <w:t>kokybiniai kriterijai</w:t>
      </w:r>
      <w:r w:rsidRPr="00DF5864">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75CCDD7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F5A3AD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5390EF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7A336DD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20A375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CFAA54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36A475DB"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5E4A28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5DF51D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1F8B8D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gali keisti ir (ar) pasitelkti Sutartyje nurodytus subtiekėjus ir (ar) specialistus šiame Sutarties poskyryje nustatytais atvejais ir tvarka.</w:t>
      </w:r>
    </w:p>
    <w:p w14:paraId="47B03E3D"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4F507B4F"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F5864">
        <w:rPr>
          <w:rFonts w:ascii="Times New Roman" w:eastAsia="Cambria" w:hAnsi="Times New Roman" w:cs="Times New Roman"/>
          <w:kern w:val="0"/>
          <w:sz w:val="24"/>
          <w:szCs w:val="20"/>
          <w14:ligatures w14:val="none"/>
        </w:rPr>
        <w:t>,</w:t>
      </w:r>
      <w:r w:rsidRPr="00DF586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DF586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DF586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DF5864">
        <w:rPr>
          <w:rFonts w:ascii="Times New Roman" w:eastAsia="Cambria" w:hAnsi="Times New Roman" w:cs="Times New Roman"/>
          <w:kern w:val="0"/>
          <w:sz w:val="24"/>
          <w:szCs w:val="20"/>
          <w14:ligatures w14:val="none"/>
        </w:rPr>
        <w:t>(jei taikoma) ir Tiekėjo pasiūlyme nurodytų sąlygų pirkimo dokumentuose nustatytiems kokybiniams kriterijams pagrįsti (jei taikoma)</w:t>
      </w:r>
      <w:r w:rsidRPr="00DF5864">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5D9754AC"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1198358F"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174B781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454A7BE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 xml:space="preserve">Pirkėjui </w:t>
      </w:r>
      <w:r w:rsidRPr="00DF5864">
        <w:rPr>
          <w:rFonts w:ascii="Times New Roman" w:eastAsia="Cambria" w:hAnsi="Times New Roman" w:cs="Times New Roman"/>
          <w:kern w:val="0"/>
          <w:sz w:val="24"/>
          <w:szCs w:val="20"/>
          <w14:ligatures w14:val="none"/>
        </w:rPr>
        <w:lastRenderedPageBreak/>
        <w:t>sutikus, Šalys pasirašo Susitarimą, kuris laikomas neatsiejama Sutarties dalimi.</w:t>
      </w:r>
    </w:p>
    <w:p w14:paraId="557FD7DB" w14:textId="77777777" w:rsidR="00FF16FA" w:rsidRPr="00DF5864" w:rsidRDefault="00FF16FA" w:rsidP="00FF16FA">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2488DA55"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312CA654"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8F5A7E1"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3362188" w14:textId="77777777" w:rsidR="00FF16FA" w:rsidRPr="00DF5864" w:rsidRDefault="00FF16FA" w:rsidP="00FF16FA">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EB11A1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40E8D" w14:textId="77777777" w:rsidR="00FF16FA" w:rsidRPr="00DF5864" w:rsidRDefault="00FF16FA" w:rsidP="00FF16FA">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1CEEF14B" w14:textId="77777777" w:rsidR="00FF16FA" w:rsidRPr="00DF5864" w:rsidRDefault="00FF16FA" w:rsidP="00FF16FA">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15AB9B52"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color w:val="000000"/>
          <w:kern w:val="0"/>
          <w:sz w:val="24"/>
          <w:szCs w:val="20"/>
          <w:shd w:val="clear" w:color="auto" w:fill="FFFFFF"/>
          <w14:ligatures w14:val="none"/>
        </w:rPr>
        <w:t>3.2.12. Naujas specialistas</w:t>
      </w:r>
      <w:r w:rsidRPr="00DF5864">
        <w:rPr>
          <w:rFonts w:ascii="Times New Roman" w:eastAsia="Cambria" w:hAnsi="Times New Roman" w:cs="Times New Roman"/>
          <w:color w:val="000000"/>
          <w:kern w:val="0"/>
          <w:sz w:val="24"/>
          <w:szCs w:val="20"/>
          <w14:ligatures w14:val="none"/>
        </w:rPr>
        <w:t xml:space="preserve"> ir (ar) subtiekėjas, Tiekėjo prašymo pakeisti specialistą ir (ar) subtiekėją pateikimo metu</w:t>
      </w:r>
      <w:r w:rsidRPr="00DF5864">
        <w:rPr>
          <w:rFonts w:ascii="Times New Roman" w:eastAsia="Cambria" w:hAnsi="Times New Roman" w:cs="Times New Roman"/>
          <w:color w:val="000000"/>
          <w:kern w:val="0"/>
          <w:sz w:val="24"/>
          <w:szCs w:val="20"/>
          <w:shd w:val="clear" w:color="auto" w:fill="FFFFFF"/>
          <w14:ligatures w14:val="none"/>
        </w:rPr>
        <w:t xml:space="preserve"> turi atitikti pirkimo dokumentuose </w:t>
      </w:r>
      <w:r w:rsidRPr="00DF5864">
        <w:rPr>
          <w:rFonts w:ascii="Times New Roman" w:eastAsia="Cambria" w:hAnsi="Times New Roman" w:cs="Times New Roman"/>
          <w:color w:val="000000"/>
          <w:kern w:val="0"/>
          <w:sz w:val="24"/>
          <w:szCs w:val="20"/>
          <w14:ligatures w14:val="none"/>
        </w:rPr>
        <w:t>specialistui ir (ar) subtiekėjui keliamus reikalavimus.</w:t>
      </w:r>
    </w:p>
    <w:p w14:paraId="737260CB"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5F83AF2"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1EF9F84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3.2.13.2. </w:t>
      </w:r>
      <w:r w:rsidRPr="00DF5864">
        <w:rPr>
          <w:rFonts w:ascii="Times New Roman" w:eastAsia="Cambria" w:hAnsi="Times New Roman" w:cs="Times New Roman"/>
          <w:kern w:val="0"/>
          <w:sz w:val="24"/>
          <w:szCs w:val="20"/>
          <w14:ligatures w14:val="none"/>
        </w:rPr>
        <w:t xml:space="preserve">naujo subtiekėjo ir (ar) specialisto kvalifikaciją, atitiktį </w:t>
      </w:r>
      <w:r w:rsidRPr="00DF5864">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DF5864">
        <w:rPr>
          <w:rFonts w:ascii="Times New Roman" w:eastAsia="Cambria" w:hAnsi="Times New Roman" w:cs="Times New Roman"/>
          <w:kern w:val="0"/>
          <w:sz w:val="24"/>
          <w:szCs w:val="20"/>
          <w14:ligatures w14:val="none"/>
        </w:rPr>
        <w:t xml:space="preserve">pašalinimo pagrindų nebuvimą ir atitiktį </w:t>
      </w:r>
      <w:r w:rsidRPr="00DF5864">
        <w:rPr>
          <w:rFonts w:ascii="Times New Roman" w:eastAsia="Arial" w:hAnsi="Times New Roman" w:cs="Times New Roman"/>
          <w:kern w:val="0"/>
          <w:sz w:val="24"/>
          <w:szCs w:val="20"/>
          <w:shd w:val="clear" w:color="auto" w:fill="FFFFFF"/>
          <w14:ligatures w14:val="none"/>
        </w:rPr>
        <w:t>nacionalinio saugumo interesams bei reikalavimams</w:t>
      </w:r>
      <w:r w:rsidRPr="00DF5864">
        <w:rPr>
          <w:rFonts w:ascii="Times New Roman" w:eastAsia="Cambria"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xml:space="preserve"> (jei taikoma) įrodančius dokumentus pagal Sutarties reikalavimus.</w:t>
      </w:r>
    </w:p>
    <w:p w14:paraId="76B7B07C" w14:textId="77777777" w:rsidR="00FF16FA" w:rsidRPr="00DF5864" w:rsidRDefault="00FF16FA"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FFA71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45DA1C66"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5B804527"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62E9C9AC" w14:textId="77777777" w:rsidR="00FF16FA" w:rsidRPr="00DF5864" w:rsidRDefault="00FF16FA" w:rsidP="00FF16FA">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w:t>
      </w:r>
      <w:r w:rsidRPr="00DF5864">
        <w:rPr>
          <w:rFonts w:ascii="Times New Roman" w:eastAsia="Cambria" w:hAnsi="Times New Roman" w:cs="Times New Roman"/>
          <w:kern w:val="0"/>
          <w:sz w:val="24"/>
          <w:szCs w:val="20"/>
          <w:shd w:val="clear" w:color="auto" w:fill="FFFFFF"/>
          <w14:ligatures w14:val="none"/>
        </w:rPr>
        <w:lastRenderedPageBreak/>
        <w:t xml:space="preserve">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EAC9E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4FF3B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5D457CA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4DCD31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E7186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DF5864">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DF5864">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F5864">
        <w:rPr>
          <w:rFonts w:ascii="Times New Roman" w:eastAsia="Cambria" w:hAnsi="Times New Roman" w:cs="Times New Roman"/>
          <w:kern w:val="0"/>
          <w:sz w:val="24"/>
          <w:szCs w:val="20"/>
          <w14:ligatures w14:val="none"/>
        </w:rPr>
        <w:t xml:space="preserve">nacionalinio saugumo interesams bei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shd w:val="clear" w:color="auto" w:fill="FFFFFF"/>
          <w14:ligatures w14:val="none"/>
        </w:rPr>
        <w:t xml:space="preserve"> (jei taikoma).</w:t>
      </w:r>
    </w:p>
    <w:p w14:paraId="639FEB1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0A38E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836D40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1A7215D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5BDDE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0083AC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lastRenderedPageBreak/>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C499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F53B49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943986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113ADDA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A55D331" w14:textId="77777777" w:rsidR="00FF16FA" w:rsidRPr="00DF5864" w:rsidRDefault="00FF16FA" w:rsidP="00FF16FA">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6993C6E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65419B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2106B18E"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8D656C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CAC62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0B2004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66468BBA"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3B6B57F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201A0F5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CC804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624305"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46B1C9C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9651D3"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CDDB8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466B95A5" w14:textId="77777777" w:rsidR="00FF16FA" w:rsidRPr="00DF5864" w:rsidRDefault="00FF16FA" w:rsidP="00FF16FA">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58BF6C"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6FB45BF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38E2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5180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B6B45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1B3098A4"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25C7FC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219FCC77"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A73C7C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16C3C8E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6FFF14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27CE7A0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372C522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A58AC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76E976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568AB43"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4B7F2BA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BA079F"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43C33ED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D2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28A004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1DE1A77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74E14E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027C24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6F9CFC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8348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6B824F7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012F5BC8"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10E0A9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C5F81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6CA5A4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7BF77EBF"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0C65913" w14:textId="77777777" w:rsidR="00FF16FA" w:rsidRPr="00DF5864" w:rsidRDefault="00FF16FA" w:rsidP="00FF16FA">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54192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w:t>
      </w:r>
      <w:r w:rsidRPr="00DF5864">
        <w:rPr>
          <w:rFonts w:ascii="Times New Roman" w:eastAsia="Arial" w:hAnsi="Times New Roman" w:cs="Times New Roman"/>
          <w:kern w:val="0"/>
          <w:sz w:val="24"/>
          <w:szCs w:val="20"/>
          <w14:ligatures w14:val="none"/>
        </w:rPr>
        <w:lastRenderedPageBreak/>
        <w:t>Sąskaita.</w:t>
      </w:r>
    </w:p>
    <w:p w14:paraId="1954B7B2"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6217DDB0"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48A0815A"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508F406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22A74A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6D64DA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666D28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4AA34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A3AB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7CC7B3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4A9EDD6B" w14:textId="77777777" w:rsidR="00FF16FA" w:rsidRPr="00DF5864" w:rsidRDefault="00FF16FA" w:rsidP="00FF16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BA12A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4385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22461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21E783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B52B5B"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64D2DC5"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19E1A95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2A797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81FA8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741CE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F84A5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7EDD5160"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B87D4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EFF9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41D7D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3BE3"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291D3DF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61DE3585"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24B80988"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52748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D4E56B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51623A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671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DA51D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26C2DE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1B2AA64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3AC39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6D8B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6890C14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5374B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B18BF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165343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34D4A2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17230A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4CD6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6F3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37880F9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w:t>
      </w:r>
      <w:r w:rsidRPr="00DF5864">
        <w:rPr>
          <w:rFonts w:ascii="Times New Roman" w:eastAsia="Arial" w:hAnsi="Times New Roman" w:cs="Times New Roman"/>
          <w:kern w:val="0"/>
          <w:sz w:val="24"/>
          <w:szCs w:val="20"/>
          <w14:ligatures w14:val="none"/>
        </w:rPr>
        <w:lastRenderedPageBreak/>
        <w:t>dalies ir (ar) prekių kaina buvo nurodyta pirkimo metu).</w:t>
      </w:r>
    </w:p>
    <w:p w14:paraId="79CB7E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EC4DD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316790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D12D83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06FE06A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522FE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1E056939"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A2662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136CE9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2E9FAB6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3E7F6B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950E35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F2DFBF5" w14:textId="77777777" w:rsidR="00FF16FA" w:rsidRPr="00DF5864" w:rsidRDefault="00FF16FA" w:rsidP="00FF16FA">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27DC2A"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E362254"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CFE0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D191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C227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477AD1F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DD641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0A73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13BA7C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28A012A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F83B3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w:t>
      </w:r>
      <w:r w:rsidRPr="00DF5864">
        <w:rPr>
          <w:rFonts w:ascii="Times New Roman" w:eastAsia="Arial" w:hAnsi="Times New Roman" w:cs="Times New Roman"/>
          <w:kern w:val="0"/>
          <w:sz w:val="24"/>
          <w:szCs w:val="20"/>
          <w:shd w:val="clear" w:color="auto" w:fill="FFFFFF"/>
          <w14:ligatures w14:val="none"/>
        </w:rPr>
        <w:lastRenderedPageBreak/>
        <w:t xml:space="preserve">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1105008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F125F0" w14:textId="77777777" w:rsidR="00FF16FA" w:rsidRPr="00DF5864" w:rsidRDefault="00FF16FA" w:rsidP="00FF16FA">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4949303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CAB6F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D6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036D7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8BCD9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B5B0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4DF8862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523FFD4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7BE48EF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w:t>
      </w:r>
      <w:r w:rsidRPr="00DF5864">
        <w:rPr>
          <w:rFonts w:ascii="Times New Roman" w:eastAsia="Times New Roman" w:hAnsi="Times New Roman" w:cs="Times New Roman"/>
          <w:kern w:val="0"/>
          <w:sz w:val="24"/>
          <w:szCs w:val="20"/>
          <w14:ligatures w14:val="none"/>
        </w:rPr>
        <w:lastRenderedPageBreak/>
        <w:t>kaip prieš 10 (dešimt) darbo dienų iki Sutarties įvykdymo užtikrinimo galiojimo termino pabaigos.</w:t>
      </w:r>
    </w:p>
    <w:p w14:paraId="0A4CA0F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C74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B859D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5BE3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328CA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6C4A812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0149FF5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ED4EFB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C194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76315D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F4AD003"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641AC39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1CED3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1EAB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2CB597C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11.3. Laikoma, kad į Sutarties kainą yra įtrauktos visos Tiekėjo išlaidos, susijusios su visų </w:t>
      </w:r>
      <w:r w:rsidRPr="00DF5864">
        <w:rPr>
          <w:rFonts w:ascii="Times New Roman" w:eastAsia="Arial" w:hAnsi="Times New Roman" w:cs="Times New Roman"/>
          <w:kern w:val="0"/>
          <w:sz w:val="24"/>
          <w:szCs w:val="20"/>
          <w14:ligatures w14:val="none"/>
        </w:rPr>
        <w:lastRenderedPageBreak/>
        <w:t>Paslaugų teikimu, taip pat su tinkamu šioje Sutartyje numatytų kitų Tiekėjo įsipareigojimų įvykdymu, įskaitant draudimus, muitus ir kitokias išlaidas, Tiekėjo patirtas vykdant Sutartyje numatytus įsipareigojimus.</w:t>
      </w:r>
    </w:p>
    <w:p w14:paraId="4D8CF4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337F58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780977C"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40464A"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4BD5615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54044C5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F1FB4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3542945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564084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042DA80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6692DDB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B50ADE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BD9B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A4B61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58EDEAE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5A8D3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3EE77D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12.1.10. Jei Sutarties vykdymo metu Avanso užtikrinimą išdavęs bankas (draudimo bendrovė) negali įvykdyti savo įsipareigojimų, Pirkėjas gali raštu pareikalauti Tiekėjo per 10 (dešimt) </w:t>
      </w:r>
      <w:r w:rsidRPr="00DF5864">
        <w:rPr>
          <w:rFonts w:ascii="Times New Roman" w:eastAsia="Times New Roman" w:hAnsi="Times New Roman" w:cs="Times New Roman"/>
          <w:kern w:val="0"/>
          <w:sz w:val="24"/>
          <w:szCs w:val="20"/>
          <w14:ligatures w14:val="none"/>
        </w:rPr>
        <w:lastRenderedPageBreak/>
        <w:t>darbo dienų pateikti naują Avanso užtikrinimą, tokiomis pačiomis sąlygomis kaip ir ankstesnysis.</w:t>
      </w:r>
    </w:p>
    <w:p w14:paraId="51CFE64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FC1D5C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3254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7E0E1A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493EC3F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7F119A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4771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1C1C02" w14:textId="7A9C280D"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sidR="00FF65AD">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sidR="00FF65AD">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186B73F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4D5CB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BEBC8D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2F8444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004E94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B148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45F0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CC48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59ACF78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BA14A5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5ACCF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9F80A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3F17C65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0E209D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4396E5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7A4B71B2"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B55B54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18F35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723CE6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7045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1EAD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4002AC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41ADB5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400D8AD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29368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4C203B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B9A64A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3D13090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E4DD5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1073F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3D97AF" w14:textId="77777777" w:rsidR="00FF16FA" w:rsidRPr="00DF5864" w:rsidRDefault="00FF16FA" w:rsidP="00FF16FA">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2F0DCF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0D59685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A039F9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380DB46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CF94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779F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63F8C9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6F021A7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EBECA6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3867DD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967EC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teismo ar arbitražo teismo sprendimų, administracinių aktų, </w:t>
      </w:r>
      <w:r w:rsidRPr="00DF5864">
        <w:rPr>
          <w:rFonts w:ascii="Times New Roman" w:eastAsia="Arial" w:hAnsi="Times New Roman" w:cs="Times New Roman"/>
          <w:kern w:val="0"/>
          <w:sz w:val="24"/>
          <w:szCs w:val="20"/>
          <w14:ligatures w14:val="none"/>
        </w:rPr>
        <w:lastRenderedPageBreak/>
        <w:t>sutarčių ar kitų prievolių pagal taikomą privatinę teisę, viešąją teisę, Europos Sąjungos teisę arba tarptautinę teisę;</w:t>
      </w:r>
    </w:p>
    <w:p w14:paraId="3F8A651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52A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4D4A9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382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3834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5BF31C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18A332B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7F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1170AF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1C0D448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0BE1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16DEF31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21F6E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DFEF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17.4. Šioje Sutartyje numatytos teisių gynybos priemonės neapriboja Šalių teisės pasinaudoti kitomis teisėtomis teisių gynybos priemonėmis.</w:t>
      </w:r>
    </w:p>
    <w:p w14:paraId="4C0660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A58A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1A583"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07F734F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31B8695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AADCE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48CA73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897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36B81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408CB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62295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D8833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2E869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2FEDE569"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486BA7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w:t>
      </w:r>
      <w:r w:rsidRPr="00DF5864">
        <w:rPr>
          <w:rFonts w:ascii="Times New Roman" w:eastAsia="Arial" w:hAnsi="Times New Roman" w:cs="Times New Roman"/>
          <w:kern w:val="0"/>
          <w:sz w:val="24"/>
          <w:szCs w:val="20"/>
          <w14:ligatures w14:val="none"/>
        </w:rPr>
        <w:lastRenderedPageBreak/>
        <w:t xml:space="preserve">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FAC78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3C0F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2FACA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06FFA7D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8D596EE" w14:textId="77777777" w:rsidR="00FF16FA" w:rsidRPr="00DF5864" w:rsidRDefault="00FF16FA" w:rsidP="00FF16FA">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0BDD0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20.2. Sutarties pakeitimai įforminami Šalims sudarant Susitarimą.</w:t>
      </w:r>
    </w:p>
    <w:p w14:paraId="432C75E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1BB4A0A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B84BA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ED0C2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9F8BDE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569B84B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7403DD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66926D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A7EB6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2CAD9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F0C1FD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F2E7E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21.2.4. ne dėl Pirkėjo kaltės vėluoja kitos Pirkėjo pirkimo sutarties, turinčios tiesioginės įtakos šiai Sutarčiai, vykdymas;</w:t>
      </w:r>
    </w:p>
    <w:p w14:paraId="75C4717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C40E1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017E99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2069ADB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1138EC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CCB0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999A5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1C2094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A48A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F1E52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071F1"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21.6. Šalys sutartinių įsipareigojimų vykdymo stabdymą įformina rašytiniu susitarimu, nurodant priežastis ir sustabdymo terminą, bei pridedant dokumentus, patvirtinančius </w:t>
      </w:r>
      <w:r w:rsidRPr="00DF5864">
        <w:rPr>
          <w:rFonts w:ascii="Times New Roman" w:eastAsia="Times New Roman" w:hAnsi="Times New Roman" w:cs="Times New Roman"/>
          <w:kern w:val="0"/>
          <w:sz w:val="24"/>
          <w:szCs w:val="20"/>
          <w14:ligatures w14:val="none"/>
        </w:rPr>
        <w:lastRenderedPageBreak/>
        <w:t>sustabdymo pagrindą, ir patvirtina Šalių įgaliotų atstovų parašais. Tokie susitarimai yra neatskiriama Sutarties dalis.</w:t>
      </w:r>
    </w:p>
    <w:p w14:paraId="624FF88D"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30FF166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C78A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7DF18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1CA7340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842A5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5A1D9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7E2EABC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F80134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4F6FA67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951F4C2"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28275B91"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8F0A02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3C767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3498C6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401740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26CE0DD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F6836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w:t>
      </w:r>
      <w:r w:rsidRPr="00DF5864">
        <w:rPr>
          <w:rFonts w:ascii="Times New Roman" w:eastAsia="Times New Roman" w:hAnsi="Times New Roman" w:cs="Times New Roman"/>
          <w:kern w:val="0"/>
          <w:sz w:val="24"/>
          <w:szCs w:val="20"/>
          <w14:ligatures w14:val="none"/>
        </w:rPr>
        <w:lastRenderedPageBreak/>
        <w:t>požymius, nurodytus Lietuvos Respublikos civiliniame kodekse, ir, gavęs Pirkėjo pretenziją, per pretenzijoje nurodytą terminą neištaiso pažeidimo.</w:t>
      </w:r>
    </w:p>
    <w:p w14:paraId="111C793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0C61EDB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23E8958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2CBD9AB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00E602B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302762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22.2.2.5. Pirkėjo valdymo organas priima sprendimą, dėl kurio Sutarties poreikis išnyksta;</w:t>
      </w:r>
    </w:p>
    <w:p w14:paraId="607B89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7E67A4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6919D37C"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1ED329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25E6D5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399DEAE" w14:textId="77777777" w:rsidR="00FF16FA" w:rsidRPr="00DF5864" w:rsidRDefault="00FF16FA" w:rsidP="00FF16FA">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61007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9B23DF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FDF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43AC39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DA6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w:t>
      </w:r>
      <w:r w:rsidRPr="00DF5864">
        <w:rPr>
          <w:rFonts w:ascii="Times New Roman" w:eastAsia="Times New Roman" w:hAnsi="Times New Roman" w:cs="Times New Roman"/>
          <w:kern w:val="0"/>
          <w:sz w:val="24"/>
          <w:szCs w:val="20"/>
          <w14:ligatures w14:val="none"/>
        </w:rPr>
        <w:lastRenderedPageBreak/>
        <w:t>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8A539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FB4C1E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647EDDA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7209643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56A66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03B03E8"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63119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95AF0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686FC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A9586D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242F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AFD04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4D6FA4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164B79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8721DC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7CED701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F26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D22E69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1EF544B7"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259DE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0CC31D0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43E697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961E49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1B8B11D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138BD5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8C4E16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7408706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2CE0C6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35BE4FD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6109BA1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34935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w:t>
      </w:r>
      <w:r w:rsidRPr="00DF5864">
        <w:rPr>
          <w:rFonts w:ascii="Times New Roman" w:eastAsia="Times New Roman" w:hAnsi="Times New Roman" w:cs="Times New Roman"/>
          <w:kern w:val="0"/>
          <w:sz w:val="24"/>
          <w:szCs w:val="20"/>
          <w14:ligatures w14:val="none"/>
        </w:rPr>
        <w:lastRenderedPageBreak/>
        <w:t xml:space="preserve">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75055708"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68E8B35B"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4235A82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1F8121A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37F41D8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2B1E213C"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DEDB61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6E77A6"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1FF11477"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7EAAE80D"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7D953E38"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180E227"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2870DD1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CDE9CEA"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3368384" w14:textId="77777777" w:rsidR="00FF16FA" w:rsidRPr="00DF5864" w:rsidRDefault="00FF16FA" w:rsidP="00FF16F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6D6035DE"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3BDCD1B3" w:rsidR="00FF16FA" w:rsidRPr="00DF5864" w:rsidRDefault="00D04ADA" w:rsidP="00EB38C6">
      <w:pPr>
        <w:spacing w:after="0" w:line="276" w:lineRule="auto"/>
        <w:jc w:val="center"/>
        <w:rPr>
          <w:rFonts w:ascii="Times New Roman" w:eastAsia="Times New Roman" w:hAnsi="Times New Roman" w:cs="Times New Roman"/>
          <w:b/>
          <w:bCs/>
          <w:caps/>
          <w:kern w:val="0"/>
          <w:sz w:val="24"/>
          <w:szCs w:val="24"/>
          <w14:ligatures w14:val="none"/>
        </w:rPr>
      </w:pPr>
      <w:r w:rsidRPr="00D04ADA">
        <w:rPr>
          <w:rFonts w:ascii="Times New Roman" w:hAnsi="Times New Roman" w:cs="Times New Roman"/>
          <w:b/>
          <w:bCs/>
          <w:kern w:val="0"/>
          <w:sz w:val="24"/>
          <w:szCs w:val="24"/>
        </w:rPr>
        <w:t xml:space="preserve">GYVENAMŲJŲ NAMŲ KVARTALO TARP KĘSTUČIO, ŽEMAITĖS, GEDIMINO IR ALGIRDO G. JURBARKO M. </w:t>
      </w:r>
      <w:r w:rsidR="003D14CE">
        <w:rPr>
          <w:rFonts w:ascii="Times New Roman" w:hAnsi="Times New Roman" w:cs="Times New Roman"/>
          <w:b/>
          <w:bCs/>
          <w:kern w:val="0"/>
          <w:sz w:val="24"/>
          <w:szCs w:val="24"/>
        </w:rPr>
        <w:t xml:space="preserve">PROJEKTAVIMO </w:t>
      </w:r>
      <w:r w:rsidR="00F1616D">
        <w:rPr>
          <w:rFonts w:ascii="Times New Roman" w:hAnsi="Times New Roman" w:cs="Times New Roman"/>
          <w:b/>
          <w:bCs/>
          <w:kern w:val="0"/>
          <w:sz w:val="24"/>
          <w:szCs w:val="24"/>
        </w:rPr>
        <w:t xml:space="preserve">IR PROJEKTO VYKDYMO PRIEŽIŪROS </w:t>
      </w:r>
      <w:r w:rsidR="003D14CE">
        <w:rPr>
          <w:rFonts w:ascii="Times New Roman" w:hAnsi="Times New Roman" w:cs="Times New Roman"/>
          <w:b/>
          <w:bCs/>
          <w:kern w:val="0"/>
          <w:sz w:val="24"/>
          <w:szCs w:val="24"/>
        </w:rPr>
        <w:t xml:space="preserve">PASLAUGŲ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4694A7D3" w:rsidR="00FF16FA" w:rsidRPr="00DF5864" w:rsidRDefault="00D04ADA" w:rsidP="00FF16FA">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G</w:t>
            </w:r>
            <w:r w:rsidRPr="00D04ADA">
              <w:rPr>
                <w:rFonts w:ascii="Times New Roman" w:eastAsia="Times New Roman" w:hAnsi="Times New Roman" w:cs="Times New Roman"/>
                <w:sz w:val="24"/>
                <w:szCs w:val="24"/>
                <w14:ligatures w14:val="none"/>
              </w:rPr>
              <w:t xml:space="preserve">yvenamųjų namų kvartalo tarp </w:t>
            </w:r>
            <w:r>
              <w:rPr>
                <w:rFonts w:ascii="Times New Roman" w:eastAsia="Times New Roman" w:hAnsi="Times New Roman" w:cs="Times New Roman"/>
                <w:sz w:val="24"/>
                <w:szCs w:val="24"/>
                <w14:ligatures w14:val="none"/>
              </w:rPr>
              <w:t>K</w:t>
            </w:r>
            <w:r w:rsidRPr="00D04ADA">
              <w:rPr>
                <w:rFonts w:ascii="Times New Roman" w:eastAsia="Times New Roman" w:hAnsi="Times New Roman" w:cs="Times New Roman"/>
                <w:sz w:val="24"/>
                <w:szCs w:val="24"/>
                <w14:ligatures w14:val="none"/>
              </w:rPr>
              <w:t xml:space="preserve">ęstučio, </w:t>
            </w:r>
            <w:r>
              <w:rPr>
                <w:rFonts w:ascii="Times New Roman" w:eastAsia="Times New Roman" w:hAnsi="Times New Roman" w:cs="Times New Roman"/>
                <w:sz w:val="24"/>
                <w:szCs w:val="24"/>
                <w14:ligatures w14:val="none"/>
              </w:rPr>
              <w:t>Ž</w:t>
            </w:r>
            <w:r w:rsidRPr="00D04ADA">
              <w:rPr>
                <w:rFonts w:ascii="Times New Roman" w:eastAsia="Times New Roman" w:hAnsi="Times New Roman" w:cs="Times New Roman"/>
                <w:sz w:val="24"/>
                <w:szCs w:val="24"/>
                <w14:ligatures w14:val="none"/>
              </w:rPr>
              <w:t xml:space="preserve">emaitės, </w:t>
            </w:r>
            <w:r>
              <w:rPr>
                <w:rFonts w:ascii="Times New Roman" w:eastAsia="Times New Roman" w:hAnsi="Times New Roman" w:cs="Times New Roman"/>
                <w:sz w:val="24"/>
                <w:szCs w:val="24"/>
                <w14:ligatures w14:val="none"/>
              </w:rPr>
              <w:t>G</w:t>
            </w:r>
            <w:r w:rsidRPr="00D04ADA">
              <w:rPr>
                <w:rFonts w:ascii="Times New Roman" w:eastAsia="Times New Roman" w:hAnsi="Times New Roman" w:cs="Times New Roman"/>
                <w:sz w:val="24"/>
                <w:szCs w:val="24"/>
                <w14:ligatures w14:val="none"/>
              </w:rPr>
              <w:t xml:space="preserve">edimino ir </w:t>
            </w:r>
            <w:r>
              <w:rPr>
                <w:rFonts w:ascii="Times New Roman" w:eastAsia="Times New Roman" w:hAnsi="Times New Roman" w:cs="Times New Roman"/>
                <w:sz w:val="24"/>
                <w:szCs w:val="24"/>
                <w14:ligatures w14:val="none"/>
              </w:rPr>
              <w:t>A</w:t>
            </w:r>
            <w:r w:rsidRPr="00D04ADA">
              <w:rPr>
                <w:rFonts w:ascii="Times New Roman" w:eastAsia="Times New Roman" w:hAnsi="Times New Roman" w:cs="Times New Roman"/>
                <w:sz w:val="24"/>
                <w:szCs w:val="24"/>
                <w14:ligatures w14:val="none"/>
              </w:rPr>
              <w:t xml:space="preserve">lgirdo g. </w:t>
            </w:r>
            <w:r>
              <w:rPr>
                <w:rFonts w:ascii="Times New Roman" w:eastAsia="Times New Roman" w:hAnsi="Times New Roman" w:cs="Times New Roman"/>
                <w:sz w:val="24"/>
                <w:szCs w:val="24"/>
                <w14:ligatures w14:val="none"/>
              </w:rPr>
              <w:t>J</w:t>
            </w:r>
            <w:r w:rsidRPr="00D04ADA">
              <w:rPr>
                <w:rFonts w:ascii="Times New Roman" w:eastAsia="Times New Roman" w:hAnsi="Times New Roman" w:cs="Times New Roman"/>
                <w:sz w:val="24"/>
                <w:szCs w:val="24"/>
                <w14:ligatures w14:val="none"/>
              </w:rPr>
              <w:t xml:space="preserve">urbarko m. </w:t>
            </w:r>
            <w:r w:rsidR="006E6371" w:rsidRPr="00481CB3">
              <w:rPr>
                <w:rFonts w:ascii="Times New Roman" w:eastAsia="Times New Roman" w:hAnsi="Times New Roman" w:cs="Times New Roman"/>
                <w:sz w:val="24"/>
                <w:szCs w:val="24"/>
                <w14:ligatures w14:val="none"/>
              </w:rPr>
              <w:t>projektavimo</w:t>
            </w:r>
            <w:r w:rsidR="006E6371">
              <w:rPr>
                <w:rFonts w:ascii="Times New Roman" w:eastAsia="Times New Roman" w:hAnsi="Times New Roman" w:cs="Times New Roman"/>
                <w:sz w:val="24"/>
                <w:szCs w:val="24"/>
                <w14:ligatures w14:val="none"/>
              </w:rPr>
              <w:t xml:space="preserve">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81D8DDF"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Jurbarko rajono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4C16E4D8"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188713933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73EA7CF0"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Dariaus ir Girėno g. 96, 74187 Jurbarkas</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255622DD"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7BE2DA76"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C926B9" w:rsidRPr="00C926B9">
              <w:rPr>
                <w:rFonts w:ascii="Times New Roman" w:hAnsi="Times New Roman" w:cs="Times New Roman"/>
                <w:b/>
                <w:bCs/>
                <w:color w:val="000000" w:themeColor="text1"/>
                <w:kern w:val="0"/>
                <w:sz w:val="24"/>
                <w:szCs w:val="24"/>
              </w:rPr>
              <w:t xml:space="preserve">Gyvenamųjų namų kvartalo tarp Kęstučio, Žemaitės, Gedimino ir Algirdo g. Jurbarko m. </w:t>
            </w:r>
            <w:r w:rsidR="0035053D" w:rsidRPr="0035053D">
              <w:rPr>
                <w:rFonts w:ascii="Times New Roman" w:hAnsi="Times New Roman" w:cs="Times New Roman"/>
                <w:b/>
                <w:bCs/>
                <w:color w:val="000000" w:themeColor="text1"/>
                <w:kern w:val="0"/>
                <w:sz w:val="24"/>
                <w:szCs w:val="24"/>
              </w:rPr>
              <w:t xml:space="preserve"> </w:t>
            </w:r>
            <w:r w:rsidR="0035053D">
              <w:rPr>
                <w:rFonts w:ascii="Times New Roman" w:hAnsi="Times New Roman" w:cs="Times New Roman"/>
                <w:b/>
                <w:bCs/>
                <w:color w:val="000000" w:themeColor="text1"/>
                <w:kern w:val="0"/>
                <w:sz w:val="24"/>
                <w:szCs w:val="24"/>
              </w:rPr>
              <w:t xml:space="preserve">projektinių pasiūlymų, techninio darbo projekto parengimo 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21700AB7"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315458">
              <w:rPr>
                <w:rFonts w:ascii="Times New Roman" w:eastAsia="Times New Roman" w:hAnsi="Times New Roman" w:cs="Times New Roman"/>
                <w:color w:val="000000"/>
                <w:sz w:val="24"/>
                <w:szCs w:val="24"/>
                <w14:ligatures w14:val="none"/>
              </w:rPr>
              <w:t xml:space="preserve">Paslaugų suteikimo bendras terminas – 10 (dešimt) metų arba 120 (vienas šimtas mėnesių). </w:t>
            </w:r>
            <w:r w:rsidRPr="00412CDD">
              <w:rPr>
                <w:rFonts w:ascii="Times New Roman" w:eastAsia="Times New Roman" w:hAnsi="Times New Roman" w:cs="Times New Roman"/>
                <w:color w:val="000000"/>
                <w:sz w:val="24"/>
                <w:szCs w:val="24"/>
                <w14:ligatures w14:val="none"/>
              </w:rPr>
              <w:t>Projekto parengimo paslaugų suteikimo bendras terminas –</w:t>
            </w:r>
            <w:r w:rsidR="00D42B42">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8</w:t>
            </w:r>
            <w:r w:rsidRPr="00412CDD">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(aštuoni)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w:t>
            </w:r>
            <w:r w:rsidR="00886D03" w:rsidRPr="00481CB3">
              <w:rPr>
                <w:rFonts w:ascii="Times New Roman" w:eastAsia="Times New Roman" w:hAnsi="Times New Roman" w:cs="Times New Roman"/>
                <w:color w:val="000000"/>
                <w:sz w:val="24"/>
                <w:szCs w:val="24"/>
                <w14:ligatures w14:val="none"/>
              </w:rPr>
              <w:t xml:space="preserve"> (2</w:t>
            </w:r>
            <w:r w:rsidR="00034D9A">
              <w:rPr>
                <w:rFonts w:ascii="Times New Roman" w:eastAsia="Times New Roman" w:hAnsi="Times New Roman" w:cs="Times New Roman"/>
                <w:color w:val="000000"/>
                <w:sz w:val="24"/>
                <w:szCs w:val="24"/>
                <w14:ligatures w14:val="none"/>
              </w:rPr>
              <w:t>4</w:t>
            </w:r>
            <w:r w:rsidR="00886D03" w:rsidRPr="00481CB3">
              <w:rPr>
                <w:rFonts w:ascii="Times New Roman" w:eastAsia="Times New Roman" w:hAnsi="Times New Roman" w:cs="Times New Roman"/>
                <w:color w:val="000000"/>
                <w:sz w:val="24"/>
                <w:szCs w:val="24"/>
                <w14:ligatures w14:val="none"/>
              </w:rPr>
              <w:t>0 kalendorinių dienų)</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799F0F2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w:t>
            </w:r>
            <w:r w:rsidR="00C926B9">
              <w:rPr>
                <w:rFonts w:ascii="Times New Roman" w:eastAsia="Times New Roman" w:hAnsi="Times New Roman" w:cs="Times New Roman"/>
                <w:color w:val="000000"/>
                <w:sz w:val="24"/>
                <w:szCs w:val="24"/>
                <w14:ligatures w14:val="none"/>
              </w:rPr>
              <w:t xml:space="preserve">5 </w:t>
            </w:r>
            <w:r w:rsidR="003D41AC">
              <w:rPr>
                <w:rFonts w:ascii="Times New Roman" w:eastAsia="Times New Roman" w:hAnsi="Times New Roman" w:cs="Times New Roman"/>
                <w:color w:val="000000"/>
                <w:sz w:val="24"/>
                <w:szCs w:val="24"/>
                <w14:ligatures w14:val="none"/>
              </w:rPr>
              <w:t xml:space="preserve">(penkias) </w:t>
            </w:r>
            <w:r w:rsidR="00C926B9">
              <w:rPr>
                <w:rFonts w:ascii="Times New Roman" w:eastAsia="Times New Roman" w:hAnsi="Times New Roman" w:cs="Times New Roman"/>
                <w:color w:val="000000"/>
                <w:sz w:val="24"/>
                <w:szCs w:val="24"/>
                <w14:ligatures w14:val="none"/>
              </w:rPr>
              <w:t xml:space="preserve">darbo </w:t>
            </w:r>
            <w:r w:rsidR="00034D9A" w:rsidRPr="00034D9A">
              <w:rPr>
                <w:rFonts w:ascii="Times New Roman" w:eastAsia="Times New Roman" w:hAnsi="Times New Roman" w:cs="Times New Roman"/>
                <w:color w:val="000000"/>
                <w:sz w:val="24"/>
                <w:szCs w:val="24"/>
                <w14:ligatures w14:val="none"/>
              </w:rPr>
              <w:t>dien</w:t>
            </w:r>
            <w:r w:rsidR="00C926B9">
              <w:rPr>
                <w:rFonts w:ascii="Times New Roman" w:eastAsia="Times New Roman" w:hAnsi="Times New Roman" w:cs="Times New Roman"/>
                <w:color w:val="000000"/>
                <w:sz w:val="24"/>
                <w:szCs w:val="24"/>
                <w14:ligatures w14:val="none"/>
              </w:rPr>
              <w:t>as</w:t>
            </w:r>
            <w:r w:rsidR="00034D9A" w:rsidRPr="00034D9A">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nuo sutarties įsigaliojimo Tie</w:t>
            </w:r>
            <w:r w:rsidR="00034D9A" w:rsidRPr="00034D9A">
              <w:rPr>
                <w:rFonts w:ascii="Times New Roman" w:eastAsia="Times New Roman" w:hAnsi="Times New Roman" w:cs="Times New Roman"/>
                <w:color w:val="000000"/>
                <w:sz w:val="24"/>
                <w:szCs w:val="24"/>
                <w14:ligatures w14:val="none"/>
              </w:rPr>
              <w:t xml:space="preserve">kėjas privalo parengti ir su </w:t>
            </w:r>
            <w:r w:rsidR="00034D9A">
              <w:rPr>
                <w:rFonts w:ascii="Times New Roman" w:eastAsia="Times New Roman" w:hAnsi="Times New Roman" w:cs="Times New Roman"/>
                <w:color w:val="000000"/>
                <w:sz w:val="24"/>
                <w:szCs w:val="24"/>
                <w14:ligatures w14:val="none"/>
              </w:rPr>
              <w:t>Pirkėju</w:t>
            </w:r>
            <w:r w:rsidR="00034D9A" w:rsidRPr="00034D9A">
              <w:rPr>
                <w:rFonts w:ascii="Times New Roman" w:eastAsia="Times New Roman" w:hAnsi="Times New Roman" w:cs="Times New Roman"/>
                <w:color w:val="000000"/>
                <w:sz w:val="24"/>
                <w:szCs w:val="24"/>
                <w14:ligatures w14:val="none"/>
              </w:rPr>
              <w:t xml:space="preserve"> suderinti bei pasirašyti detalų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654EB842" w14:textId="6DA5554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4.1.1.2. Tiekėjas per  </w:t>
            </w:r>
            <w:r w:rsidR="00C926B9">
              <w:rPr>
                <w:rFonts w:ascii="Times New Roman" w:eastAsia="Times New Roman" w:hAnsi="Times New Roman" w:cs="Times New Roman"/>
                <w:color w:val="000000"/>
                <w:sz w:val="24"/>
                <w:szCs w:val="24"/>
                <w14:ligatures w14:val="none"/>
              </w:rPr>
              <w:t>5</w:t>
            </w:r>
            <w:r w:rsidRPr="00481CB3">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w:t>
            </w:r>
            <w:r w:rsidR="00C926B9">
              <w:rPr>
                <w:rFonts w:ascii="Times New Roman" w:eastAsia="Times New Roman" w:hAnsi="Times New Roman" w:cs="Times New Roman"/>
                <w:color w:val="000000"/>
                <w:sz w:val="24"/>
                <w:szCs w:val="24"/>
                <w14:ligatures w14:val="none"/>
              </w:rPr>
              <w:t>penkis</w:t>
            </w:r>
            <w:r w:rsidR="00034D9A">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 (1</w:t>
            </w:r>
            <w:r w:rsidR="00C926B9">
              <w:rPr>
                <w:rFonts w:ascii="Times New Roman" w:eastAsia="Times New Roman" w:hAnsi="Times New Roman" w:cs="Times New Roman"/>
                <w:color w:val="000000"/>
                <w:sz w:val="24"/>
                <w:szCs w:val="24"/>
                <w14:ligatures w14:val="none"/>
              </w:rPr>
              <w:t>5</w:t>
            </w:r>
            <w:r w:rsidR="00034D9A">
              <w:rPr>
                <w:rFonts w:ascii="Times New Roman" w:eastAsia="Times New Roman" w:hAnsi="Times New Roman" w:cs="Times New Roman"/>
                <w:color w:val="000000"/>
                <w:sz w:val="24"/>
                <w:szCs w:val="24"/>
                <w14:ligatures w14:val="none"/>
              </w:rPr>
              <w:t xml:space="preserve">0 kalendorinių dienų) 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2AC70AF2"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4.1.1.3.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C926B9">
              <w:rPr>
                <w:rFonts w:ascii="Times New Roman" w:eastAsia="Times New Roman" w:hAnsi="Times New Roman" w:cs="Times New Roman"/>
                <w:color w:val="000000"/>
                <w:sz w:val="24"/>
                <w:szCs w:val="24"/>
                <w14:ligatures w14:val="none"/>
              </w:rPr>
              <w:t>S</w:t>
            </w:r>
            <w:r w:rsidR="0045495B">
              <w:rPr>
                <w:rFonts w:ascii="Times New Roman" w:eastAsia="Times New Roman" w:hAnsi="Times New Roman" w:cs="Times New Roman"/>
                <w:color w:val="000000"/>
                <w:sz w:val="24"/>
                <w:szCs w:val="24"/>
                <w14:ligatures w14:val="none"/>
              </w:rPr>
              <w:t>tatybą leidžiančio dokumento gavimo procedūra turi būti atlikta per</w:t>
            </w:r>
            <w:r w:rsidR="003D41AC">
              <w:rPr>
                <w:rFonts w:ascii="Times New Roman" w:eastAsia="Times New Roman" w:hAnsi="Times New Roman" w:cs="Times New Roman"/>
                <w:color w:val="000000"/>
                <w:sz w:val="24"/>
                <w:szCs w:val="24"/>
                <w14:ligatures w14:val="none"/>
              </w:rPr>
              <w:t xml:space="preserve"> 1 (vieną) mėnesį</w:t>
            </w:r>
            <w:r w:rsidR="0045495B">
              <w:rPr>
                <w:rFonts w:ascii="Times New Roman" w:eastAsia="Times New Roman" w:hAnsi="Times New Roman" w:cs="Times New Roman"/>
                <w:color w:val="000000"/>
                <w:sz w:val="24"/>
                <w:szCs w:val="24"/>
                <w14:ligatures w14:val="none"/>
              </w:rPr>
              <w:t xml:space="preserve"> </w:t>
            </w:r>
            <w:r w:rsidR="003D41AC">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30 kalendorinių dienų</w:t>
            </w:r>
            <w:r w:rsidR="003D41AC">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 xml:space="preserve"> po Pirkėjo pritarimo projektiniams pasiūlymams gavimo dienos.</w:t>
            </w:r>
          </w:p>
          <w:p w14:paraId="3350293C" w14:textId="45EA5DDF"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4.1.1.4. per </w:t>
            </w:r>
            <w:r w:rsidR="0045495B">
              <w:rPr>
                <w:rFonts w:ascii="Times New Roman" w:eastAsia="Times New Roman" w:hAnsi="Times New Roman" w:cs="Times New Roman"/>
                <w:color w:val="000000"/>
                <w:sz w:val="24"/>
                <w:szCs w:val="24"/>
                <w14:ligatures w14:val="none"/>
              </w:rPr>
              <w:t xml:space="preserve">2 (du) mėnesius </w:t>
            </w:r>
            <w:r w:rsidR="00886D03" w:rsidRPr="00481CB3">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6</w:t>
            </w:r>
            <w:r w:rsidR="00886D03" w:rsidRPr="00481CB3">
              <w:rPr>
                <w:rFonts w:ascii="Times New Roman" w:eastAsia="Times New Roman" w:hAnsi="Times New Roman" w:cs="Times New Roman"/>
                <w:color w:val="000000"/>
                <w:sz w:val="24"/>
                <w:szCs w:val="24"/>
                <w14:ligatures w14:val="none"/>
              </w:rPr>
              <w:t>0 kalendorinių dienų)</w:t>
            </w:r>
            <w:r w:rsidRPr="00481CB3">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sz w:val="24"/>
                <w:szCs w:val="24"/>
                <w14:ligatures w14:val="none"/>
              </w:rPr>
              <w:t xml:space="preserve">po </w:t>
            </w:r>
            <w:r w:rsidR="0045495B">
              <w:rPr>
                <w:rFonts w:ascii="Times New Roman" w:eastAsia="Times New Roman" w:hAnsi="Times New Roman" w:cs="Times New Roman"/>
                <w:sz w:val="24"/>
                <w:szCs w:val="24"/>
                <w14:ligatures w14:val="none"/>
              </w:rPr>
              <w:t xml:space="preserve">statybą leidžiančio dokumento gavimo Tiekėjas privalo parengti ir pateikti </w:t>
            </w:r>
            <w:r w:rsidR="0045495B">
              <w:rPr>
                <w:rFonts w:ascii="Times New Roman" w:eastAsia="Times New Roman" w:hAnsi="Times New Roman" w:cs="Times New Roman"/>
                <w:sz w:val="24"/>
                <w:szCs w:val="24"/>
                <w14:ligatures w14:val="none"/>
              </w:rPr>
              <w:lastRenderedPageBreak/>
              <w:t xml:space="preserve">Pirkėjui </w:t>
            </w:r>
            <w:r w:rsidRPr="00481CB3">
              <w:rPr>
                <w:rFonts w:ascii="Times New Roman" w:eastAsia="Times New Roman" w:hAnsi="Times New Roman" w:cs="Times New Roman"/>
                <w:color w:val="000000"/>
                <w:sz w:val="24"/>
                <w:szCs w:val="24"/>
                <w14:ligatures w14:val="none"/>
              </w:rPr>
              <w:t xml:space="preserve">pilnos komplektacijos 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77777777"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4.1.1.5. Pastebėti Projekto neatitikimai ir klaidos taisomi iki visų etapų teigiamos statybos užbaigimo akto gavimo dienos.</w:t>
            </w:r>
          </w:p>
          <w:p w14:paraId="61539F50" w14:textId="5A1CE07E"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0045495B" w:rsidRPr="0045495B">
              <w:rPr>
                <w:rFonts w:ascii="Times New Roman" w:eastAsia="Times New Roman" w:hAnsi="Times New Roman" w:cs="Times New Roman"/>
                <w:color w:val="000000"/>
                <w:sz w:val="24"/>
                <w:szCs w:val="24"/>
                <w:highlight w:val="yellow"/>
                <w14:ligatures w14:val="none"/>
              </w:rPr>
              <w:t>50</w:t>
            </w:r>
            <w:r w:rsidR="006F3C06" w:rsidRPr="0045495B">
              <w:rPr>
                <w:rFonts w:ascii="Times New Roman" w:eastAsia="Times New Roman" w:hAnsi="Times New Roman" w:cs="Times New Roman"/>
                <w:color w:val="000000"/>
                <w:sz w:val="24"/>
                <w:szCs w:val="24"/>
                <w:highlight w:val="yellow"/>
                <w14:ligatures w14:val="none"/>
              </w:rPr>
              <w:t>0</w:t>
            </w:r>
            <w:r w:rsidR="006F3C06" w:rsidRPr="00481CB3">
              <w:rPr>
                <w:rFonts w:ascii="Times New Roman" w:eastAsia="Times New Roman" w:hAnsi="Times New Roman" w:cs="Times New Roman"/>
                <w:color w:val="000000"/>
                <w:sz w:val="24"/>
                <w:szCs w:val="24"/>
                <w14:ligatures w14:val="none"/>
              </w:rPr>
              <w:t xml:space="preserve"> </w:t>
            </w:r>
            <w:r w:rsidR="003D41AC">
              <w:rPr>
                <w:rFonts w:ascii="Times New Roman" w:eastAsia="Times New Roman" w:hAnsi="Times New Roman" w:cs="Times New Roman"/>
                <w:color w:val="000000"/>
                <w:sz w:val="24"/>
                <w:szCs w:val="24"/>
                <w14:ligatures w14:val="none"/>
              </w:rPr>
              <w:t xml:space="preserve">(penkis šimtus) </w:t>
            </w:r>
            <w:r w:rsidR="006F3C06" w:rsidRPr="00481CB3">
              <w:rPr>
                <w:rFonts w:ascii="Times New Roman" w:eastAsia="Times New Roman" w:hAnsi="Times New Roman" w:cs="Times New Roman"/>
                <w:color w:val="000000"/>
                <w:sz w:val="24"/>
                <w:szCs w:val="24"/>
                <w14:ligatures w14:val="none"/>
              </w:rPr>
              <w:t>kalendorinių  dienų</w:t>
            </w:r>
            <w:r w:rsidR="00121AAC" w:rsidRPr="00481CB3">
              <w:rPr>
                <w:rFonts w:ascii="Times New Roman" w:eastAsia="Times New Roman" w:hAnsi="Times New Roman" w:cs="Times New Roman"/>
                <w:color w:val="000000"/>
                <w:sz w:val="24"/>
                <w:szCs w:val="24"/>
                <w14:ligatures w14:val="none"/>
              </w:rPr>
              <w:t>.</w:t>
            </w:r>
            <w:r w:rsidR="00412CDD">
              <w:rPr>
                <w:rFonts w:ascii="Times New Roman" w:eastAsia="Times New Roman" w:hAnsi="Times New Roman" w:cs="Times New Roman"/>
                <w:color w:val="000000"/>
                <w:sz w:val="24"/>
                <w:szCs w:val="24"/>
                <w14:ligatures w14:val="none"/>
              </w:rPr>
              <w:t xml:space="preserve"> </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63986A2D"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w:t>
            </w:r>
            <w:r w:rsidR="003D41AC">
              <w:rPr>
                <w:rFonts w:ascii="Times New Roman" w:eastAsia="Times New Roman" w:hAnsi="Times New Roman" w:cs="Times New Roman"/>
                <w:color w:val="000000" w:themeColor="text1"/>
                <w:kern w:val="0"/>
                <w:sz w:val="24"/>
                <w:szCs w:val="24"/>
                <w14:ligatures w14:val="none"/>
              </w:rPr>
              <w:t xml:space="preserve"> (trijų)</w:t>
            </w:r>
            <w:r w:rsidR="00D42B42">
              <w:rPr>
                <w:rFonts w:ascii="Times New Roman" w:eastAsia="Times New Roman" w:hAnsi="Times New Roman" w:cs="Times New Roman"/>
                <w:color w:val="000000" w:themeColor="text1"/>
                <w:kern w:val="0"/>
                <w:sz w:val="24"/>
                <w:szCs w:val="24"/>
                <w14:ligatures w14:val="none"/>
              </w:rPr>
              <w:t xml:space="preserve">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w:t>
            </w:r>
            <w:r w:rsidRPr="00412CDD">
              <w:rPr>
                <w:rFonts w:ascii="Times New Roman" w:eastAsia="Times New Roman" w:hAnsi="Times New Roman" w:cs="Times New Roman"/>
                <w:color w:val="000000" w:themeColor="text1"/>
                <w:kern w:val="0"/>
                <w:sz w:val="24"/>
                <w:szCs w:val="24"/>
                <w14:ligatures w14:val="none"/>
              </w:rPr>
              <w:lastRenderedPageBreak/>
              <w:t>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683F095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493454A"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 xml:space="preserve">3 </w:t>
            </w:r>
            <w:r w:rsidR="003D41AC">
              <w:rPr>
                <w:rFonts w:ascii="Times New Roman" w:eastAsia="Times New Roman" w:hAnsi="Times New Roman" w:cs="Times New Roman"/>
                <w:color w:val="000000" w:themeColor="text1"/>
                <w:sz w:val="24"/>
                <w:szCs w:val="24"/>
                <w14:ligatures w14:val="none"/>
              </w:rPr>
              <w:t xml:space="preserve">(trijų) </w:t>
            </w:r>
            <w:r w:rsidR="00D42B42">
              <w:rPr>
                <w:rFonts w:ascii="Times New Roman" w:eastAsia="Times New Roman" w:hAnsi="Times New Roman" w:cs="Times New Roman"/>
                <w:color w:val="000000" w:themeColor="text1"/>
                <w:sz w:val="24"/>
                <w:szCs w:val="24"/>
                <w14:ligatures w14:val="none"/>
              </w:rPr>
              <w:t>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w:t>
            </w:r>
            <w:r w:rsidRPr="00412CDD">
              <w:rPr>
                <w:rFonts w:ascii="Times New Roman" w:eastAsia="Times New Roman" w:hAnsi="Times New Roman" w:cs="Times New Roman"/>
                <w:color w:val="000000" w:themeColor="text1"/>
                <w:sz w:val="24"/>
                <w:szCs w:val="24"/>
                <w14:ligatures w14:val="none"/>
              </w:rPr>
              <w:lastRenderedPageBreak/>
              <w:t>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046FE702"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3D41AC">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3D41AC">
              <w:rPr>
                <w:rFonts w:ascii="Times New Roman" w:eastAsia="Times New Roman" w:hAnsi="Times New Roman" w:cs="Times New Roman"/>
                <w:sz w:val="24"/>
                <w:szCs w:val="24"/>
                <w:lang w:bidi="lt-LT"/>
                <w14:ligatures w14:val="none"/>
              </w:rPr>
              <w:t>.</w:t>
            </w:r>
            <w:r w:rsidRPr="00224936">
              <w:rPr>
                <w:rFonts w:ascii="Times New Roman" w:eastAsia="Times New Roman" w:hAnsi="Times New Roman" w:cs="Times New Roman"/>
                <w:sz w:val="24"/>
                <w:szCs w:val="24"/>
                <w:lang w:bidi="lt-LT"/>
                <w14:ligatures w14:val="none"/>
              </w:rPr>
              <w:t xml:space="preserve"> </w:t>
            </w:r>
          </w:p>
          <w:p w14:paraId="32CC4DDC" w14:textId="23F8788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1A074F91"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3D41AC" w:rsidRPr="00DF5864">
              <w:rPr>
                <w:rFonts w:ascii="Times New Roman" w:eastAsia="Times New Roman" w:hAnsi="Times New Roman" w:cs="Times New Roman"/>
                <w:sz w:val="24"/>
                <w:szCs w:val="24"/>
                <w14:ligatures w14:val="none"/>
              </w:rPr>
              <w:t>Projekt</w:t>
            </w:r>
            <w:r w:rsidR="003D41AC">
              <w:rPr>
                <w:rFonts w:ascii="Times New Roman" w:eastAsia="Times New Roman" w:hAnsi="Times New Roman" w:cs="Times New Roman"/>
                <w:sz w:val="24"/>
                <w:szCs w:val="24"/>
                <w14:ligatures w14:val="none"/>
              </w:rPr>
              <w:t>inių pasiūlymų</w:t>
            </w:r>
            <w:r w:rsidR="003D41AC"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740AE833" w14:textId="28882D20" w:rsidR="005F5678" w:rsidRPr="00DF5864" w:rsidRDefault="005F567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53FDDC8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5F567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Projekto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0F591FB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5F567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298D57DF"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5F5678">
              <w:rPr>
                <w:rFonts w:ascii="Times New Roman" w:eastAsia="Times New Roman" w:hAnsi="Times New Roman" w:cs="Times New Roman"/>
                <w:sz w:val="24"/>
                <w:szCs w:val="24"/>
                <w14:ligatures w14:val="none"/>
              </w:rPr>
              <w:t xml:space="preserve">Projektinių pasiūlymų </w:t>
            </w:r>
            <w:r w:rsidR="005F5678" w:rsidRPr="00DF5864">
              <w:rPr>
                <w:rFonts w:ascii="Times New Roman" w:eastAsia="Times New Roman" w:hAnsi="Times New Roman" w:cs="Times New Roman"/>
                <w:sz w:val="24"/>
                <w:szCs w:val="24"/>
                <w14:ligatures w14:val="none"/>
              </w:rPr>
              <w:t>(Sutarties 5.2.1.1. p.)</w:t>
            </w:r>
            <w:r w:rsidR="005F5678">
              <w:rPr>
                <w:rFonts w:ascii="Times New Roman" w:eastAsia="Times New Roman" w:hAnsi="Times New Roman" w:cs="Times New Roman"/>
                <w:sz w:val="24"/>
                <w:szCs w:val="24"/>
                <w14:ligatures w14:val="none"/>
              </w:rPr>
              <w:t xml:space="preserve"> ir Techninio darbo projekto (Sutarties 5.2.1.2 p.)</w:t>
            </w:r>
            <w:r w:rsidR="005F567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5F5678">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5F567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lastRenderedPageBreak/>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3B194890"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470E27B8"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w:t>
            </w:r>
            <w:r w:rsidR="005F5678">
              <w:rPr>
                <w:rFonts w:ascii="Times New Roman" w:eastAsia="Times New Roman" w:hAnsi="Times New Roman" w:cs="Times New Roman"/>
                <w:color w:val="000000"/>
                <w:kern w:val="0"/>
                <w:sz w:val="24"/>
                <w:szCs w:val="24"/>
                <w14:ligatures w14:val="none"/>
              </w:rPr>
              <w:t xml:space="preserve"> 6 šešių </w:t>
            </w:r>
            <w:r w:rsidR="00FD1C7C">
              <w:rPr>
                <w:rFonts w:ascii="Times New Roman" w:eastAsia="Times New Roman" w:hAnsi="Times New Roman" w:cs="Times New Roman"/>
                <w:color w:val="000000"/>
                <w:kern w:val="0"/>
                <w:sz w:val="24"/>
                <w:szCs w:val="24"/>
                <w14:ligatures w14:val="none"/>
              </w:rPr>
              <w:t>mėnesių</w:t>
            </w:r>
            <w:r w:rsidR="005F5678">
              <w:rPr>
                <w:rFonts w:ascii="Times New Roman" w:eastAsia="Times New Roman" w:hAnsi="Times New Roman" w:cs="Times New Roman"/>
                <w:color w:val="000000"/>
                <w:kern w:val="0"/>
                <w:sz w:val="24"/>
                <w:szCs w:val="24"/>
                <w14:ligatures w14:val="none"/>
              </w:rPr>
              <w:t xml:space="preserve"> </w:t>
            </w:r>
            <w:r w:rsidRPr="00224936">
              <w:rPr>
                <w:rFonts w:ascii="Times New Roman" w:eastAsia="Times New Roman" w:hAnsi="Times New Roman" w:cs="Times New Roman"/>
                <w:color w:val="000000"/>
                <w:kern w:val="0"/>
                <w:sz w:val="24"/>
                <w:szCs w:val="24"/>
                <w14:ligatures w14:val="none"/>
              </w:rPr>
              <w:t xml:space="preserve"> </w:t>
            </w:r>
            <w:r w:rsidR="00FD1C7C">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180 </w:t>
            </w:r>
            <w:r w:rsidR="00FD1C7C">
              <w:rPr>
                <w:rFonts w:ascii="Times New Roman" w:eastAsia="Times New Roman" w:hAnsi="Times New Roman" w:cs="Times New Roman"/>
                <w:color w:val="000000"/>
                <w:kern w:val="0"/>
                <w:sz w:val="24"/>
                <w:szCs w:val="24"/>
                <w14:ligatures w14:val="none"/>
              </w:rPr>
              <w:t xml:space="preserve">kalendorinių </w:t>
            </w:r>
            <w:r w:rsidRPr="00224936">
              <w:rPr>
                <w:rFonts w:ascii="Times New Roman" w:eastAsia="Times New Roman" w:hAnsi="Times New Roman" w:cs="Times New Roman"/>
                <w:color w:val="000000"/>
                <w:kern w:val="0"/>
                <w:sz w:val="24"/>
                <w:szCs w:val="24"/>
                <w14:ligatures w14:val="none"/>
              </w:rPr>
              <w:t>dienų</w:t>
            </w:r>
            <w:r w:rsidR="00FD1C7C">
              <w:rPr>
                <w:rFonts w:ascii="Times New Roman" w:eastAsia="Times New Roman" w:hAnsi="Times New Roman" w:cs="Times New Roman"/>
                <w:color w:val="000000"/>
                <w:kern w:val="0"/>
                <w:sz w:val="24"/>
                <w:szCs w:val="24"/>
                <w14:ligatures w14:val="none"/>
              </w:rPr>
              <w:t>) nuo</w:t>
            </w:r>
            <w:r w:rsidRPr="00224936">
              <w:rPr>
                <w:rFonts w:ascii="Times New Roman" w:eastAsia="Times New Roman" w:hAnsi="Times New Roman" w:cs="Times New Roman"/>
                <w:color w:val="000000"/>
                <w:kern w:val="0"/>
                <w:sz w:val="24"/>
                <w:szCs w:val="24"/>
                <w14:ligatures w14:val="none"/>
              </w:rPr>
              <w:t xml:space="preserve">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rečiau kaip kas 6 (šeši) mėnesiai.</w:t>
            </w:r>
          </w:p>
          <w:p w14:paraId="39AB1015" w14:textId="060F077A"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peržiūrimi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72A51A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86664B"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įkainis (Eur be PVM) (jei peržiūra jau buvo atlikta, tai po paskutinio perskaičiavimo)</w:t>
            </w:r>
          </w:p>
          <w:p w14:paraId="0FD3029A"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w:lastRenderedPageBreak/>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2669562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Indnaujausias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vartojimo prekių ir paslaugų indeksas „M71 Architektūros ir inžinerijos veikla; techninis tikrinimas ir analizė“ kurio reikšmė nustatoma perskaičiavimo dieną;</w:t>
            </w:r>
          </w:p>
          <w:p w14:paraId="347FF95D" w14:textId="1E0942A4"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Indpradžia – laikotarpio pradžios datos (mėnesio) vartojimo prekių ir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5ABA7E9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Pirkėjas sumoka Tiekėjui pateikus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 su sąlygą, kad Tiekėjas ištaisė defektus (jei tokių buvo).</w:t>
            </w:r>
          </w:p>
          <w:p w14:paraId="4BC01CF1" w14:textId="1FA3F3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Pirkėjas sumoka Tiekėjui atitinkamas sumas po to, kai yra pateikiama PVM sąskaitą faktūrą per informacinę sistemą SABIS, </w:t>
            </w:r>
            <w:r w:rsidRPr="000C4791">
              <w:rPr>
                <w:rFonts w:ascii="Times New Roman" w:eastAsia="Times New Roman" w:hAnsi="Times New Roman" w:cs="Times New Roman"/>
                <w:color w:val="000000" w:themeColor="text1"/>
                <w:sz w:val="24"/>
                <w:szCs w:val="24"/>
                <w:shd w:val="clear" w:color="auto" w:fill="FFFFFF"/>
                <w14:ligatures w14:val="none"/>
              </w:rPr>
              <w:lastRenderedPageBreak/>
              <w:t xml:space="preserve">per 30 (trisdešimt) dienų nuo sąskaitos faktūros patvirtinimo informacinėje sistemoje dienos (jei sąskaita faktūra atitinka Pirkėjo pasirašytą atliktų paslaugų aktą); </w:t>
            </w:r>
          </w:p>
          <w:p w14:paraId="2423251D" w14:textId="7900D207"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5.5.2.1. 100 (vienas šimtas) proc. Projekto vykdymo priežiūros paslaugų kainos (įskaitant PVM) Pirkėjas sumoka Tiekėjui, gavus statybos užbaigimą patvirtinantį dokumentą(-us).</w:t>
            </w:r>
          </w:p>
          <w:p w14:paraId="6A7BADDF" w14:textId="691C45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7B1F067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5.5.2.3. Sutarties </w:t>
            </w:r>
            <w:r w:rsidRPr="000C4791">
              <w:rPr>
                <w:rFonts w:ascii="Times New Roman" w:eastAsia="Times New Roman" w:hAnsi="Times New Roman" w:cs="Times New Roman"/>
                <w:sz w:val="24"/>
                <w:szCs w:val="24"/>
                <w14:ligatures w14:val="none"/>
              </w:rPr>
              <w:t xml:space="preserve">5.2.2.1.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75F2A71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5FB0971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5.5.3.2. Pirkėjas turi teisę nepasirašyti suteiktų Paslaugų aktų, jeigu Sutarties vykdymo metu Tiekėjas nepašalino Pirkėjo jam nurodytų trūkumų, neatsižvelgė į Pirkėjo reikalavimus.</w:t>
            </w:r>
          </w:p>
          <w:p w14:paraId="1D2679D8" w14:textId="6789AAA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35971A66" w14:textId="77777777" w:rsidR="00CE51E2" w:rsidRPr="000C4791" w:rsidRDefault="00CE51E2" w:rsidP="00CE51E2">
            <w:pPr>
              <w:pStyle w:val="Standard"/>
              <w:jc w:val="both"/>
              <w:rPr>
                <w:b/>
                <w:bCs/>
                <w:lang w:val="lt-LT"/>
              </w:rPr>
            </w:pPr>
            <w:r w:rsidRPr="000C4791">
              <w:rPr>
                <w:b/>
                <w:bCs/>
                <w:lang w:val="lt-LT"/>
              </w:rPr>
              <w:t>Aktai pasirašyti fiziniais parašais nebus priimami.</w:t>
            </w:r>
          </w:p>
          <w:p w14:paraId="00DC9C3E" w14:textId="20C7EA4F" w:rsidR="00CE51E2" w:rsidRPr="000C4791" w:rsidRDefault="00CE51E2" w:rsidP="00CE51E2">
            <w:pPr>
              <w:pStyle w:val="Standard"/>
              <w:jc w:val="both"/>
              <w:rPr>
                <w:lang w:val="lt-LT"/>
              </w:rPr>
            </w:pPr>
            <w:r w:rsidRPr="000C4791">
              <w:rPr>
                <w:lang w:val="lt-LT"/>
              </w:rPr>
              <w:t>Tiekėjo pasirašytas 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77777777"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 xml:space="preserve">.pdf* formate. </w:t>
            </w:r>
          </w:p>
          <w:p w14:paraId="2985B8CF" w14:textId="77777777" w:rsidR="00CE51E2" w:rsidRPr="000C4791" w:rsidRDefault="00CE51E2" w:rsidP="00CE51E2">
            <w:pPr>
              <w:pStyle w:val="Standard"/>
              <w:jc w:val="both"/>
              <w:rPr>
                <w:lang w:val="lt-LT"/>
              </w:rPr>
            </w:pPr>
            <w:r w:rsidRPr="000C4791">
              <w:rPr>
                <w:b/>
                <w:bCs/>
                <w:lang w:val="lt-LT"/>
              </w:rPr>
              <w:t>Nesilaikant aukščiau išvardintų taisyklių, aktai galimai bus gražinti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8" w:history="1">
              <w:r w:rsidRPr="000C4791">
                <w:rPr>
                  <w:rStyle w:val="Hipersaitas"/>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5.5.3.4. Šalys susitaria, kad nepaisant to, kas nurodyta mokėjimo pavedimuose, Pirkėjui atlikus mokėjimus pagal Sutartį, įmokos pirmiausiai yra skiriamos padengti anksčiausiai atsiradusiems </w:t>
            </w:r>
            <w:r w:rsidRPr="000C4791">
              <w:rPr>
                <w:rFonts w:ascii="Times New Roman" w:eastAsia="Times New Roman" w:hAnsi="Times New Roman" w:cs="Times New Roman"/>
                <w:color w:val="000000" w:themeColor="text1"/>
                <w:sz w:val="24"/>
                <w:szCs w:val="24"/>
                <w:shd w:val="clear" w:color="auto" w:fill="FFFFFF"/>
                <w14:ligatures w14:val="none"/>
              </w:rPr>
              <w:lastRenderedPageBreak/>
              <w:t>įsiskolinimams pagal Sutartį, antrąja eile - delspinigiams apmokėti (jeigu jie buvo priskaičiuoti pagal Sutartį), trečiąja eile - palūkanoms apmokėti (jeigu jos buvo priskaičiuotos pagal Sutartį).</w:t>
            </w:r>
          </w:p>
          <w:p w14:paraId="3D555B70" w14:textId="23B243E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5.5.4.</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7173A98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15E9C3F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5.5.4.2. Pirkėjas per 3 (tris) darbo dienas nuo Sutarties 5.5.4.1. punkte nurodytos informacijos gavimo dienos raštu informuoja subteikėjus apie tiesioginio atsiskaitymo galimybę;</w:t>
            </w:r>
          </w:p>
          <w:p w14:paraId="76A75883" w14:textId="4837C67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14969C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5.5.4.4. Tiekėjas turi teisę prieštarauti nepagrįstiems mokėjimams subteikėjui, pateikdamas Pirkėjui ir subteikėjui raštišką tokio prieštaravimo pagrindimą;</w:t>
            </w:r>
          </w:p>
          <w:p w14:paraId="2A285F6D" w14:textId="3EB63B0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5.5.4.5. Tiesioginio atsiskaitymo su subteikėjais galimybė nekeičia Tiekėjo atsakomybės dėl Sutarties įvykdymo.</w:t>
            </w:r>
          </w:p>
          <w:p w14:paraId="7E584F0E" w14:textId="5AD30CC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w:t>
            </w:r>
            <w:r w:rsidRPr="00DF5864">
              <w:rPr>
                <w:rFonts w:ascii="Times New Roman" w:eastAsia="Times New Roman" w:hAnsi="Times New Roman" w:cs="Times New Roman"/>
                <w:b/>
                <w:kern w:val="0"/>
                <w:sz w:val="24"/>
                <w:szCs w:val="24"/>
                <w14:ligatures w14:val="none"/>
              </w:rPr>
              <w:lastRenderedPageBreak/>
              <w:t xml:space="preserve">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lastRenderedPageBreak/>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4C4469D2" w14:textId="2B62541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r w:rsidR="008C3439">
              <w:rPr>
                <w:rFonts w:ascii="Times New Roman" w:eastAsia="Times New Roman" w:hAnsi="Times New Roman" w:cs="Times New Roman"/>
                <w:sz w:val="24"/>
                <w:szCs w:val="24"/>
                <w14:ligatures w14:val="none"/>
              </w:rPr>
              <w:t>.</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387E1C45" w:rsidR="00CE51E2" w:rsidRPr="001738AB" w:rsidRDefault="00CE51E2" w:rsidP="00CE51E2">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Tiekėjas ne vėliau kaip per kaip 10 (dešimt) darbo dienų nuo Sutarties pasirašymo dienos turi pateikti Pirkėjui 5 (penkių</w:t>
            </w:r>
            <w:r w:rsidR="008C3439">
              <w:rPr>
                <w:rFonts w:ascii="Times New Roman" w:hAnsi="Times New Roman" w:cs="Times New Roman"/>
                <w:sz w:val="24"/>
                <w:szCs w:val="28"/>
                <w:shd w:val="clear" w:color="auto" w:fill="FFFFFF"/>
              </w:rPr>
              <w:t xml:space="preserve"> tūkstančių</w:t>
            </w:r>
            <w:r w:rsidRPr="001738AB">
              <w:rPr>
                <w:rFonts w:ascii="Times New Roman" w:hAnsi="Times New Roman" w:cs="Times New Roman"/>
                <w:sz w:val="24"/>
                <w:szCs w:val="28"/>
                <w:shd w:val="clear" w:color="auto" w:fill="FFFFFF"/>
              </w:rPr>
              <w:t xml:space="preserve">) </w:t>
            </w:r>
            <w:r w:rsidR="008C3439">
              <w:rPr>
                <w:rFonts w:ascii="Times New Roman" w:hAnsi="Times New Roman" w:cs="Times New Roman"/>
                <w:sz w:val="24"/>
                <w:szCs w:val="28"/>
                <w:shd w:val="clear" w:color="auto" w:fill="FFFFFF"/>
              </w:rPr>
              <w:t>eurų</w:t>
            </w:r>
            <w:r w:rsidRPr="001738AB">
              <w:rPr>
                <w:rFonts w:ascii="Times New Roman" w:hAnsi="Times New Roman" w:cs="Times New Roman"/>
                <w:sz w:val="24"/>
                <w:szCs w:val="28"/>
                <w:shd w:val="clear" w:color="auto" w:fill="FFFFFF"/>
              </w:rPr>
              <w:t xml:space="preserve"> dydžio pirmo pareikalavimo banko garantiją, kredito unijos garantija, draudimo bendrovės laidavimo draudimo raštą,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75667B81"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Įvykdžius visus sutartinius įsipareigojimus ir Tiekėjui raštiškai pareikalavus, banko ar draudimo bendrovės garantas grąžinamas per 10 (dešimt) darbo dienų nuo Tiekėjo prašymo gavimo dienos.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w:t>
            </w:r>
            <w:r w:rsidRPr="000C4791">
              <w:rPr>
                <w:rFonts w:ascii="Times New Roman" w:eastAsia="Times New Roman" w:hAnsi="Times New Roman" w:cs="Times New Roman"/>
                <w:sz w:val="24"/>
                <w:szCs w:val="24"/>
                <w14:ligatures w14:val="none"/>
              </w:rPr>
              <w:lastRenderedPageBreak/>
              <w:t>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8C3439">
              <w:rPr>
                <w:rFonts w:ascii="Times New Roman" w:eastAsia="Lucida Sans Unicode" w:hAnsi="Times New Roman" w:cs="Times New Roman"/>
                <w:kern w:val="1"/>
                <w:sz w:val="24"/>
                <w:szCs w:val="24"/>
                <w:highlight w:val="yellow"/>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9.6. Tiekėjui / Pirkėjui taikoma bauda dėl konfidencialumo </w:t>
            </w:r>
            <w:r w:rsidRPr="00DF5864">
              <w:rPr>
                <w:rFonts w:ascii="Times New Roman" w:eastAsia="Times New Roman" w:hAnsi="Times New Roman" w:cs="Times New Roman"/>
                <w:b/>
                <w:sz w:val="24"/>
                <w:szCs w:val="24"/>
                <w14:ligatures w14:val="none"/>
              </w:rPr>
              <w:lastRenderedPageBreak/>
              <w:t>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lastRenderedPageBreak/>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1F82D7B"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 xml:space="preserve">Jei Paslaugų atlikimo terminas yra pratęsiamas arba Paslaugos yra sustabdomos, arba Tiekėjas vėluoja užbaigti </w:t>
            </w:r>
            <w:r w:rsidR="008C3439">
              <w:rPr>
                <w:rFonts w:ascii="Times New Roman" w:eastAsia="Times New Roman" w:hAnsi="Times New Roman" w:cs="Times New Roman"/>
                <w:sz w:val="24"/>
                <w:szCs w:val="24"/>
                <w14:ligatures w14:val="none"/>
              </w:rPr>
              <w:t>teikti paslaugas</w:t>
            </w:r>
            <w:r w:rsidRPr="00485728">
              <w:rPr>
                <w:rFonts w:ascii="Times New Roman" w:eastAsia="Times New Roman" w:hAnsi="Times New Roman" w:cs="Times New Roman"/>
                <w:sz w:val="24"/>
                <w:szCs w:val="24"/>
                <w14:ligatures w14:val="none"/>
              </w:rPr>
              <w:t>, atitinkamai turi būti pratęstas ir Sutarties įvykdymo užtikrinimo galiojimas. Pavėlavus pratęsti Sutarties įvykdymo užtikrinimą, Tiekėjui yra taikoma 100,00 Eur (vieno šimto eurų 00 ct) bauda už kiekvieną pradelstą dieną</w:t>
            </w:r>
            <w:r w:rsidRPr="00DF5864">
              <w:rPr>
                <w:rFonts w:ascii="Times New Roman" w:eastAsia="Times New Roman" w:hAnsi="Times New Roman" w:cs="Times New Roman"/>
                <w:sz w:val="24"/>
                <w:szCs w:val="24"/>
                <w14:ligatures w14:val="none"/>
              </w:rPr>
              <w:t>.</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4433179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48F584A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46107019" w14:textId="3F4E765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w:t>
            </w:r>
            <w:r w:rsidRPr="000414AC">
              <w:rPr>
                <w:rFonts w:ascii="Times New Roman" w:eastAsia="Lucida Sans Unicode" w:hAnsi="Times New Roman" w:cs="Times New Roman"/>
                <w:kern w:val="1"/>
                <w:sz w:val="24"/>
                <w:szCs w:val="24"/>
                <w:lang w:bidi="lt-LT"/>
                <w14:ligatures w14:val="none"/>
              </w:rPr>
              <w:lastRenderedPageBreak/>
              <w:t>Užsakovui tampa akivaizdu, jog Projektuotojas nesugebės suteikti Paslaugų laiku;</w:t>
            </w:r>
          </w:p>
          <w:p w14:paraId="7433DF8E" w14:textId="659E33F2"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CE51E2"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5D2A4492"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lastRenderedPageBreak/>
              <w:t xml:space="preserve">10.2.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05272A99" w:rsidR="00CE51E2" w:rsidRPr="000C4791" w:rsidRDefault="00CE51E2" w:rsidP="00CE51E2">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10.2.1. Pirkėjas įsipareigoja:</w:t>
            </w:r>
          </w:p>
          <w:p w14:paraId="438FB6E3" w14:textId="2964D7C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10.2.1.1. pateikti Tiekėjui jo prašomą informaciją bei dokumentus (tiek, kiek jų pagal Sutartį neprivalo gauti pats Tiekėjas), būtinus Sutarčiai įvykdyti;</w:t>
            </w:r>
          </w:p>
          <w:p w14:paraId="0072108A" w14:textId="0360623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09EED4D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5967735B"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10.2.1.4. tinkamai ir laiku užsakyti ir apmokėti parengto Projekto bendrąją ir (ar) specialiąją projekto ekspertizę (jei ji privaloma);</w:t>
            </w:r>
          </w:p>
          <w:p w14:paraId="6E3FD048" w14:textId="4B71A1CC"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0BBAB7BC"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048F5221" w:rsidR="00CE51E2" w:rsidRPr="000C4791" w:rsidRDefault="00CE51E2" w:rsidP="00CE51E2">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lastRenderedPageBreak/>
              <w:t>10.2.2. Pirkėjas turi teisę:</w:t>
            </w:r>
          </w:p>
          <w:p w14:paraId="4121CDF8" w14:textId="118E7A3F"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35C3278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10.2.2.2. Projekto korektūros ar rengimo metu teikti Tiekėjui Techninėje užduotyje nenumatytus, tačiau tinkamam Projekto parengimui reikalingus naujus nurodymus dėl Projekto sprendinių;</w:t>
            </w:r>
          </w:p>
          <w:p w14:paraId="0F7AA160" w14:textId="75102BFD"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10.2.2.3.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48901AD1"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35014505"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10.2.2.5. bet kada, be jokio išankstinio Tiekėjo įspėjimo tikrinti, kaip laikomasi Specialiųjų sąlygų 13.1. punkto reikalavimų, reikiant pareikalauti papildomos informacijos ir (ar) dokumentų. </w:t>
            </w:r>
          </w:p>
          <w:p w14:paraId="41E1A4BF" w14:textId="41B56B7D"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5A6F1CF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10.2.2.7. Sutarties įgyvendinimo metu teikti pastabas dėl teikiamų Paslaugų kokybės ir turinio tiek, kiek tai neprieštarauja Techninei užduočiai, Sutarties nuostatoms ir Lietuvos Respublikos teisės aktams.</w:t>
            </w:r>
          </w:p>
        </w:tc>
      </w:tr>
      <w:tr w:rsidR="00CE51E2"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CBCEAB3" w:rsidR="00CE51E2" w:rsidRPr="00DF5864" w:rsidRDefault="00CE51E2" w:rsidP="00CE51E2">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10.3.</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714F769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10.3.1. Tiekėjas įsipareigoja:</w:t>
            </w:r>
          </w:p>
          <w:p w14:paraId="6DEE7BFC" w14:textId="4585E976" w:rsidR="00CE51E2" w:rsidRPr="000C4791" w:rsidRDefault="00CE51E2" w:rsidP="00CE51E2">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 Vadovaudamasis Lietuvos Respublikoje galiojančiais įstatymais, statybos techniniais reglamentais, statybos normomis ir kitais galiojančiais normatyviniais dokumentais atlikti</w:t>
            </w:r>
            <w:r w:rsidR="002D5C4F">
              <w:rPr>
                <w:rFonts w:ascii="Times New Roman" w:eastAsia="Lucida Sans Unicode" w:hAnsi="Times New Roman" w:cs="Times New Roman"/>
                <w:kern w:val="1"/>
                <w:sz w:val="24"/>
                <w:szCs w:val="24"/>
                <w:lang w:bidi="lt-LT"/>
                <w14:ligatures w14:val="none"/>
              </w:rPr>
              <w:t xml:space="preserve"> </w:t>
            </w:r>
            <w:r w:rsidR="008C3439" w:rsidRPr="008C3439">
              <w:rPr>
                <w:rFonts w:ascii="Times New Roman" w:eastAsia="Lucida Sans Unicode" w:hAnsi="Times New Roman" w:cs="Times New Roman"/>
                <w:kern w:val="1"/>
                <w:sz w:val="24"/>
                <w:szCs w:val="24"/>
                <w:lang w:bidi="lt-LT"/>
                <w14:ligatures w14:val="none"/>
              </w:rPr>
              <w:t>Pėsčiųjų-dviračių tilto per Mituvos upę Jurbarko m.</w:t>
            </w:r>
            <w:r w:rsidR="002D5C4F" w:rsidRPr="002D5C4F">
              <w:rPr>
                <w:rFonts w:ascii="Times New Roman" w:eastAsia="Lucida Sans Unicode" w:hAnsi="Times New Roman" w:cs="Times New Roman"/>
                <w:kern w:val="1"/>
                <w:sz w:val="24"/>
                <w:szCs w:val="24"/>
                <w:lang w:bidi="lt-LT"/>
                <w14:ligatures w14:val="none"/>
              </w:rPr>
              <w:t xml:space="preserve"> projekto parengimą ir projekto vykdymo 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04F023B7"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 per </w:t>
            </w:r>
            <w:r w:rsidR="008C3439">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sidR="008C3439">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797A6719"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10.3.1.3. organizuoti ir teikti Paslaugas pagal nustatytą tvarką ir sąlygas, apibrėžtas Sutartyje ir Projektavimo užduotyje. </w:t>
            </w:r>
            <w:r w:rsidRPr="000C4791">
              <w:rPr>
                <w:rFonts w:ascii="Times New Roman" w:eastAsia="Lucida Sans Unicode" w:hAnsi="Times New Roman" w:cs="Times New Roman"/>
                <w:kern w:val="1"/>
                <w:sz w:val="24"/>
                <w:szCs w:val="24"/>
                <w:lang w:bidi="lt-LT"/>
                <w14:ligatures w14:val="none"/>
              </w:rPr>
              <w:lastRenderedPageBreak/>
              <w:t>Užsakydamas Paslaugas pas trečiuosius asmenis (subteikėjus), Tiekėjas taip pat visiškai atsako prieš Pirkėją už tokių trečiųjų asmenų (subteikėjų) atliekamus veiksmus bei jų veiksmais ir (ar) neveikimu padarytą žalą;</w:t>
            </w:r>
          </w:p>
          <w:p w14:paraId="65C5A4FA" w14:textId="738967C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10.3.1.4. užtikrinti, kad Paslaugos bus teikiamos griežtai laikantis Techninės užduoties ir (ar) STR 1.04.04:2017 „Statinio projektavimas. Projekto ekspertizė“ reikalavimų;</w:t>
            </w:r>
          </w:p>
          <w:p w14:paraId="6A56EBA0" w14:textId="4B628FB8"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1CAB7B92"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10.3.1.6. užtikrinti, kad Paslaugų vykdymui pasitelkiami asmenys būtų reikiamos kvalifikacijos, sugebėtų tinkamai vykdyti pavestas užduotis, reikalingas Paslaugų suteikimui kokybiškai, tinkamai ir laiku;</w:t>
            </w:r>
          </w:p>
          <w:p w14:paraId="718A5265" w14:textId="028C5656"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10.3.1.7. suderinti su Pirkėju asmenis, tiesiogiai vykdysiančius Sutartį, ir pranešti apie galimus atsakingų darbuotojų pasikeitimus;</w:t>
            </w:r>
          </w:p>
          <w:p w14:paraId="6287DDC2" w14:textId="5E820AA1"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10.3.1.8. teikdamas Paslaugas ir derindamas parengtus techninius dokumentus, bendradarbiauti su Pirkėju, atsižvelgti į Pirkėjo pastabas bei pasiūlymus, vadovaujantis galiojančiais teisės aktais;</w:t>
            </w:r>
          </w:p>
          <w:p w14:paraId="11533911" w14:textId="3FB477E3"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10.3.1.9. raštu informuoti Pirkėją apie aplinkybes, galinčias sutrukdyti kokybiškam ir savalaikiam Paslaugų suteikimui nedelsiant po to, kai Tiekėjas apie jas sužinojo ar turėjo sužinoti;</w:t>
            </w:r>
          </w:p>
          <w:p w14:paraId="40C0EFA2" w14:textId="5FE4C67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4856D875"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10.3.1.11. vykdyti visas kitas Techninėje užduotyje, šioje Sutartyje ir Lietuvos Respublikos teisės aktuose numatytas pareigas;</w:t>
            </w:r>
          </w:p>
          <w:p w14:paraId="111F3853" w14:textId="052F99C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10.3.1.12. saugoti Pirkėjo komercines paslaptis bei kitą konfidencialią informaciją, susijusią su šios Sutarties vykdymu;</w:t>
            </w:r>
          </w:p>
          <w:p w14:paraId="75C07D46" w14:textId="152D825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70F144F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10.3.1.14. organizuoti pastebėtų projekto sprendinių klaidų taisymą.</w:t>
            </w:r>
          </w:p>
          <w:p w14:paraId="416794E1" w14:textId="174C009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17EE455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55EFD4B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10.3.1.17. savo sąskaita atlyginti visus nuostolius Pirkėjui ir tretiesiems asmenims, kurie atsirado dėl netinkamo Sutarties vykdymo ar jos nevykdymo;</w:t>
            </w:r>
          </w:p>
          <w:p w14:paraId="4AD6CEE3" w14:textId="35778331"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 xml:space="preserve">10.3.1.18. užtikrinti, kad </w:t>
            </w:r>
            <w:r w:rsidR="006E33A2">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sidR="006E33A2">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sidR="006E33A2">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20E7341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7C5AB449" w14:textId="70D0197C"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388409F8"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w:t>
            </w:r>
            <w:r w:rsidR="00DE7D50">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7A6B6700"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w:t>
            </w:r>
            <w:r w:rsidR="00DE7D50">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2AEB2B5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10.3.2. Tiekėjas turi teisę:</w:t>
            </w:r>
          </w:p>
          <w:p w14:paraId="0BCCB406" w14:textId="55277C3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11CF6E0E"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10.3.2.2. iš Pirkėjo gauti apmokėjimą už kokybiškai suteiktas Paslaugas šioje Sutartyje nustatytomis sąlygomis ir tvarka;</w:t>
            </w:r>
          </w:p>
          <w:p w14:paraId="58E9F463" w14:textId="584DB98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10.3.2.3. vienašališkai nutraukti Sutartį tuo atveju, jei Užsakovas nepagrįstai vėluoja apmokėti už tinkamai ir laiku suteiktas Paslaugas ilgiau kaip 60 (šešiasdešimt) kalendorinių dienų iš eilės.</w:t>
            </w:r>
          </w:p>
        </w:tc>
      </w:tr>
      <w:tr w:rsidR="00CE51E2"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CE51E2"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38F04BF5" w:rsidR="00CE51E2" w:rsidRPr="000C4791" w:rsidRDefault="00CE51E2" w:rsidP="00CE51E2">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sidR="00FD1C7C">
              <w:rPr>
                <w:rFonts w:ascii="Times New Roman" w:eastAsia="Lucida Sans Unicode" w:hAnsi="Times New Roman" w:cs="Times New Roman"/>
                <w:kern w:val="1"/>
                <w:sz w:val="24"/>
                <w:szCs w:val="24"/>
                <w:lang w:bidi="en-US"/>
                <w14:ligatures w14:val="none"/>
              </w:rPr>
              <w:t xml:space="preserve"> bei diena, kai Tiekėjas pateikia Pirkėjui priimtino turinio</w:t>
            </w:r>
            <w:r w:rsidR="00FD1C7C" w:rsidRPr="000C4791" w:rsidDel="00FD1C7C">
              <w:rPr>
                <w:rFonts w:ascii="Times New Roman" w:eastAsia="Lucida Sans Unicode" w:hAnsi="Times New Roman" w:cs="Times New Roman"/>
                <w:kern w:val="1"/>
                <w:sz w:val="24"/>
                <w:szCs w:val="24"/>
                <w:lang w:bidi="en-US"/>
                <w14:ligatures w14:val="none"/>
              </w:rPr>
              <w:t xml:space="preserve"> </w:t>
            </w:r>
            <w:r w:rsidRPr="000C4791">
              <w:rPr>
                <w:rFonts w:ascii="Times New Roman" w:eastAsia="Lucida Sans Unicode" w:hAnsi="Times New Roman" w:cs="Times New Roman"/>
                <w:kern w:val="1"/>
                <w:sz w:val="24"/>
                <w:szCs w:val="24"/>
                <w:lang w:bidi="en-US"/>
                <w14:ligatures w14:val="none"/>
              </w:rPr>
              <w:t xml:space="preserve">Lietuvos Respublikoje ar užsienyje registruoto banko, kredito unijos ar draudimo bendrovės išduoto </w:t>
            </w:r>
            <w:r w:rsidRPr="000C4791">
              <w:rPr>
                <w:rFonts w:ascii="Times New Roman" w:eastAsia="Lucida Sans Unicode" w:hAnsi="Times New Roman" w:cs="Times New Roman"/>
                <w:kern w:val="1"/>
                <w:sz w:val="24"/>
                <w:szCs w:val="24"/>
                <w:lang w:bidi="en-US"/>
                <w14:ligatures w14:val="none"/>
              </w:rPr>
              <w:lastRenderedPageBreak/>
              <w:t>Sutarties įvykdymo užtikrinim</w:t>
            </w:r>
            <w:r w:rsidR="00FD1C7C">
              <w:rPr>
                <w:rFonts w:ascii="Times New Roman" w:eastAsia="Lucida Sans Unicode" w:hAnsi="Times New Roman" w:cs="Times New Roman"/>
                <w:kern w:val="1"/>
                <w:sz w:val="24"/>
                <w:szCs w:val="24"/>
                <w:lang w:bidi="en-US"/>
                <w14:ligatures w14:val="none"/>
              </w:rPr>
              <w:t>ą</w:t>
            </w:r>
            <w:r w:rsidRPr="000C4791">
              <w:rPr>
                <w:rFonts w:ascii="Times New Roman" w:eastAsia="Lucida Sans Unicode" w:hAnsi="Times New Roman" w:cs="Times New Roman"/>
                <w:kern w:val="1"/>
                <w:sz w:val="24"/>
                <w:szCs w:val="24"/>
                <w:lang w:bidi="en-US"/>
                <w14:ligatures w14:val="none"/>
              </w:rPr>
              <w:t xml:space="preserve"> </w:t>
            </w:r>
            <w:r w:rsidR="00FD1C7C">
              <w:rPr>
                <w:rFonts w:ascii="Times New Roman" w:eastAsia="Lucida Sans Unicode" w:hAnsi="Times New Roman" w:cs="Times New Roman"/>
                <w:kern w:val="1"/>
                <w:sz w:val="24"/>
                <w:szCs w:val="24"/>
                <w:lang w:bidi="en-US"/>
                <w14:ligatures w14:val="none"/>
              </w:rPr>
              <w:t>(įskaitant apmokėjimo dokumentą)</w:t>
            </w:r>
            <w:r w:rsidRPr="000C4791">
              <w:rPr>
                <w:rFonts w:ascii="Times New Roman" w:eastAsia="Lucida Sans Unicode" w:hAnsi="Times New Roman" w:cs="Times New Roman"/>
                <w:kern w:val="1"/>
                <w:sz w:val="24"/>
                <w:szCs w:val="24"/>
                <w:lang w:bidi="en-US"/>
                <w14:ligatures w14:val="none"/>
              </w:rPr>
              <w:t xml:space="preserve">. </w:t>
            </w:r>
            <w:bookmarkStart w:id="1"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1"/>
          </w:p>
        </w:tc>
      </w:tr>
      <w:tr w:rsidR="00CE51E2"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CE51E2" w:rsidRPr="000C4791"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CE51E2"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CE51E2"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CE51E2"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CE51E2" w:rsidRPr="003D41DE" w:rsidRDefault="00CE51E2" w:rsidP="00635B79">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CE51E2" w:rsidRPr="003D41DE" w:rsidRDefault="00CE51E2" w:rsidP="00635B79">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12.1.9. Paslaugų teikimo metu tampa akivaizdu, kad Paslaugos teikiamos ne pagal teisės aktų reikalavimus ir (ar) Tiekėjas laiku nepašalino trūkumų pagal Pirkėjo raštu išsakytus pasiūlymus ar pastebėjimus;</w:t>
            </w:r>
          </w:p>
          <w:p w14:paraId="1F13AB5B" w14:textId="77777777" w:rsidR="00CE51E2" w:rsidRPr="003D41DE" w:rsidRDefault="00CE51E2" w:rsidP="00635B79">
            <w:pPr>
              <w:spacing w:after="0"/>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686EA3C3" w14:textId="77777777" w:rsidR="00CE51E2" w:rsidRDefault="00CE51E2" w:rsidP="00635B79">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12.2.11. Tiekėjo mokėtinų netesybų ir / ar baudų dėl Sutarties netinkamo vykdymo bendra suma viršija 10 (dešimt) procentų. </w:t>
            </w:r>
            <w:r w:rsidRPr="003D41DE">
              <w:rPr>
                <w:rFonts w:ascii="Times New Roman" w:hAnsi="Times New Roman" w:cs="Times New Roman"/>
                <w:sz w:val="24"/>
                <w:szCs w:val="28"/>
              </w:rPr>
              <w:lastRenderedPageBreak/>
              <w:t>Pradinės sutarties vertės.</w:t>
            </w:r>
          </w:p>
          <w:p w14:paraId="4F0DAB01" w14:textId="0FCCA0D5" w:rsidR="00635B79" w:rsidRDefault="00635B79" w:rsidP="00635B79">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12.2.12.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635B79" w:rsidRPr="003D41DE" w:rsidRDefault="00635B79" w:rsidP="00CE51E2">
            <w:pPr>
              <w:spacing w:after="0" w:line="256" w:lineRule="auto"/>
              <w:jc w:val="both"/>
              <w:rPr>
                <w:rFonts w:ascii="Times New Roman" w:eastAsia="Arial" w:hAnsi="Times New Roman" w:cs="Times New Roman"/>
                <w:color w:val="FF0000"/>
                <w:sz w:val="24"/>
                <w:szCs w:val="28"/>
                <w14:ligatures w14:val="none"/>
              </w:rPr>
            </w:pPr>
          </w:p>
        </w:tc>
      </w:tr>
      <w:tr w:rsidR="00CE51E2"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CE51E2" w:rsidRPr="00DF5864" w:rsidRDefault="00CE51E2" w:rsidP="00CE51E2">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CE51E2"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CE51E2" w:rsidRPr="000C4791" w:rsidRDefault="003119F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2"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00CE51E2"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2"/>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CE51E2" w:rsidRPr="000C4791" w:rsidRDefault="007C062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00CE51E2"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sidR="00445301">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00445301"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sidR="00445301">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CE51E2"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CE51E2" w:rsidRPr="00DF5864" w:rsidRDefault="00CE51E2" w:rsidP="00CE51E2">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CE51E2" w:rsidRPr="00DF5864" w:rsidRDefault="00CE51E2" w:rsidP="00CE51E2">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CE51E2" w:rsidRPr="00DF5864" w:rsidRDefault="00CE51E2" w:rsidP="00CE51E2">
            <w:pPr>
              <w:spacing w:after="0" w:line="240" w:lineRule="auto"/>
              <w:jc w:val="both"/>
              <w:rPr>
                <w:rFonts w:ascii="Times New Roman" w:eastAsia="Times New Roman" w:hAnsi="Times New Roman" w:cs="Times New Roman"/>
                <w:color w:val="0070C0"/>
                <w:sz w:val="24"/>
                <w:szCs w:val="24"/>
                <w14:ligatures w14:val="none"/>
              </w:rPr>
            </w:pPr>
          </w:p>
        </w:tc>
      </w:tr>
      <w:tr w:rsidR="00CE51E2"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CE51E2" w:rsidRPr="00FF65AD"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CE51E2"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CE51E2" w:rsidRPr="003D41DE" w:rsidRDefault="00CE51E2" w:rsidP="00CE51E2">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CE51E2"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CE51E2"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CE51E2"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asmens duomenis saugo ne ilgiau, nei to reikalauja duomenų tvarkymo tikslai ar numato teisės aktai, jeigu juose yra nustatytas ilgesnis duomenų saugojimas. Asmens duomenys turi būti saugomi tol, kol iš </w:t>
            </w:r>
            <w:r w:rsidRPr="00FF65AD">
              <w:rPr>
                <w:rFonts w:ascii="Times New Roman" w:hAnsi="Times New Roman" w:cs="Times New Roman"/>
                <w:sz w:val="24"/>
                <w:szCs w:val="28"/>
                <w:u w:val="single"/>
              </w:rPr>
              <w:lastRenderedPageBreak/>
              <w:t>sutartinių santykių gali kilti pagrįstų reikalavimų, arba kiek tai reikalinga Šalių teisėtiems interesams įgyvendinti ir apsaugoti. Nebereikalingi asmens duomenys sunaikinami.</w:t>
            </w:r>
          </w:p>
        </w:tc>
      </w:tr>
      <w:tr w:rsidR="00CE51E2"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CE51E2"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CE51E2"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CE51E2"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CE51E2"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CE51E2"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CE51E2"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CE51E2" w:rsidRPr="00DF5864" w:rsidRDefault="00CE51E2" w:rsidP="00CE51E2">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CE51E2"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CE51E2"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Pr="00DF5864">
              <w:rPr>
                <w:rFonts w:ascii="Times New Roman" w:eastAsia="Courier New" w:hAnsi="Times New Roman" w:cs="Times New Roman"/>
                <w:sz w:val="24"/>
                <w:szCs w:val="24"/>
              </w:rPr>
              <w:t>aslaugų teikimo grafikas</w:t>
            </w:r>
          </w:p>
        </w:tc>
      </w:tr>
      <w:tr w:rsidR="00CE51E2"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CE51E2" w:rsidRPr="000C4791" w:rsidRDefault="00CE51E2" w:rsidP="00CE51E2">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CE51E2"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CE51E2"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8C3439"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8C3439" w:rsidRPr="00FF65AD" w:rsidRDefault="008C3439" w:rsidP="008C3439">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8C3439" w:rsidRPr="00DF5864" w:rsidRDefault="008C3439" w:rsidP="008C3439">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8C3439"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8C3439" w:rsidRPr="00FF65AD" w:rsidRDefault="008C3439" w:rsidP="008C3439">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8C3439" w:rsidRPr="00DF5864" w:rsidRDefault="008C3439" w:rsidP="008C3439">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8C3439"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BFD1D" w14:textId="77777777" w:rsidR="0086664B" w:rsidRDefault="0086664B" w:rsidP="00857F76">
      <w:pPr>
        <w:spacing w:after="0" w:line="240" w:lineRule="auto"/>
      </w:pPr>
      <w:r>
        <w:separator/>
      </w:r>
    </w:p>
  </w:endnote>
  <w:endnote w:type="continuationSeparator" w:id="0">
    <w:p w14:paraId="681463D2" w14:textId="77777777" w:rsidR="0086664B" w:rsidRDefault="0086664B"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63878" w14:textId="77777777" w:rsidR="0086664B" w:rsidRDefault="0086664B" w:rsidP="00857F76">
      <w:pPr>
        <w:spacing w:after="0" w:line="240" w:lineRule="auto"/>
      </w:pPr>
      <w:r>
        <w:separator/>
      </w:r>
    </w:p>
  </w:footnote>
  <w:footnote w:type="continuationSeparator" w:id="0">
    <w:p w14:paraId="73655BF0" w14:textId="77777777" w:rsidR="0086664B" w:rsidRDefault="0086664B" w:rsidP="00857F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707"/>
    <w:rsid w:val="00034D9A"/>
    <w:rsid w:val="000414AC"/>
    <w:rsid w:val="00076EB4"/>
    <w:rsid w:val="00084799"/>
    <w:rsid w:val="000A7595"/>
    <w:rsid w:val="000C1483"/>
    <w:rsid w:val="000C4791"/>
    <w:rsid w:val="000D348F"/>
    <w:rsid w:val="000F75E2"/>
    <w:rsid w:val="001146F6"/>
    <w:rsid w:val="00121AAC"/>
    <w:rsid w:val="0016142C"/>
    <w:rsid w:val="001738AB"/>
    <w:rsid w:val="00182F07"/>
    <w:rsid w:val="001852DF"/>
    <w:rsid w:val="001B3886"/>
    <w:rsid w:val="001D5D22"/>
    <w:rsid w:val="001D6B67"/>
    <w:rsid w:val="001D7665"/>
    <w:rsid w:val="001E2122"/>
    <w:rsid w:val="001F447D"/>
    <w:rsid w:val="001F591D"/>
    <w:rsid w:val="00202233"/>
    <w:rsid w:val="00224936"/>
    <w:rsid w:val="00257D45"/>
    <w:rsid w:val="00260785"/>
    <w:rsid w:val="00275912"/>
    <w:rsid w:val="00277115"/>
    <w:rsid w:val="00280E81"/>
    <w:rsid w:val="00281772"/>
    <w:rsid w:val="002D5C4F"/>
    <w:rsid w:val="0031016C"/>
    <w:rsid w:val="003119F3"/>
    <w:rsid w:val="00314625"/>
    <w:rsid w:val="00315458"/>
    <w:rsid w:val="00326407"/>
    <w:rsid w:val="00342CD4"/>
    <w:rsid w:val="00344D29"/>
    <w:rsid w:val="0035053D"/>
    <w:rsid w:val="00362C02"/>
    <w:rsid w:val="00387B32"/>
    <w:rsid w:val="003B2F09"/>
    <w:rsid w:val="003D14CE"/>
    <w:rsid w:val="003D41AC"/>
    <w:rsid w:val="003D41DE"/>
    <w:rsid w:val="003D7488"/>
    <w:rsid w:val="003D7714"/>
    <w:rsid w:val="003E24C0"/>
    <w:rsid w:val="004015C9"/>
    <w:rsid w:val="00405139"/>
    <w:rsid w:val="00412CDD"/>
    <w:rsid w:val="004216CB"/>
    <w:rsid w:val="00426488"/>
    <w:rsid w:val="00445301"/>
    <w:rsid w:val="004535CB"/>
    <w:rsid w:val="0045495B"/>
    <w:rsid w:val="00481CB3"/>
    <w:rsid w:val="00484516"/>
    <w:rsid w:val="00485728"/>
    <w:rsid w:val="00491389"/>
    <w:rsid w:val="004D331B"/>
    <w:rsid w:val="004D4D2E"/>
    <w:rsid w:val="004D5A2D"/>
    <w:rsid w:val="004E3724"/>
    <w:rsid w:val="00504B1F"/>
    <w:rsid w:val="00512F67"/>
    <w:rsid w:val="005148EF"/>
    <w:rsid w:val="00545B33"/>
    <w:rsid w:val="00547ED8"/>
    <w:rsid w:val="0055033A"/>
    <w:rsid w:val="00560679"/>
    <w:rsid w:val="005B28DE"/>
    <w:rsid w:val="005C3499"/>
    <w:rsid w:val="005C64CE"/>
    <w:rsid w:val="005D22C6"/>
    <w:rsid w:val="005E32CA"/>
    <w:rsid w:val="005F5678"/>
    <w:rsid w:val="006146CD"/>
    <w:rsid w:val="00616DB7"/>
    <w:rsid w:val="00635B79"/>
    <w:rsid w:val="0068396A"/>
    <w:rsid w:val="00683EBD"/>
    <w:rsid w:val="006877DD"/>
    <w:rsid w:val="00697AA4"/>
    <w:rsid w:val="006B6669"/>
    <w:rsid w:val="006D1519"/>
    <w:rsid w:val="006E33A2"/>
    <w:rsid w:val="006E6371"/>
    <w:rsid w:val="006F3C06"/>
    <w:rsid w:val="00714D55"/>
    <w:rsid w:val="00755D87"/>
    <w:rsid w:val="007762B2"/>
    <w:rsid w:val="007A46D3"/>
    <w:rsid w:val="007C0623"/>
    <w:rsid w:val="007D23B1"/>
    <w:rsid w:val="007D3AC8"/>
    <w:rsid w:val="007E316F"/>
    <w:rsid w:val="007F3A45"/>
    <w:rsid w:val="007F5A35"/>
    <w:rsid w:val="00857F76"/>
    <w:rsid w:val="0086664B"/>
    <w:rsid w:val="00875185"/>
    <w:rsid w:val="00886D03"/>
    <w:rsid w:val="008A6829"/>
    <w:rsid w:val="008C2986"/>
    <w:rsid w:val="008C3439"/>
    <w:rsid w:val="008D7CE7"/>
    <w:rsid w:val="008F7D3F"/>
    <w:rsid w:val="009066AF"/>
    <w:rsid w:val="0091107B"/>
    <w:rsid w:val="00917A83"/>
    <w:rsid w:val="0094577F"/>
    <w:rsid w:val="00945BDF"/>
    <w:rsid w:val="009646A5"/>
    <w:rsid w:val="00993D2D"/>
    <w:rsid w:val="00995176"/>
    <w:rsid w:val="00996D47"/>
    <w:rsid w:val="009A66E3"/>
    <w:rsid w:val="009C05C9"/>
    <w:rsid w:val="009C4F63"/>
    <w:rsid w:val="009C5745"/>
    <w:rsid w:val="009E6F16"/>
    <w:rsid w:val="00A41357"/>
    <w:rsid w:val="00A65B79"/>
    <w:rsid w:val="00A7579E"/>
    <w:rsid w:val="00A841C4"/>
    <w:rsid w:val="00A848F8"/>
    <w:rsid w:val="00A94265"/>
    <w:rsid w:val="00AA162B"/>
    <w:rsid w:val="00AB5B27"/>
    <w:rsid w:val="00AD3664"/>
    <w:rsid w:val="00AD7A9B"/>
    <w:rsid w:val="00AF2C4F"/>
    <w:rsid w:val="00B0009B"/>
    <w:rsid w:val="00B059C8"/>
    <w:rsid w:val="00B34033"/>
    <w:rsid w:val="00B4201F"/>
    <w:rsid w:val="00B517F7"/>
    <w:rsid w:val="00B775FE"/>
    <w:rsid w:val="00B819DD"/>
    <w:rsid w:val="00BB196C"/>
    <w:rsid w:val="00C22350"/>
    <w:rsid w:val="00C266E4"/>
    <w:rsid w:val="00C32F35"/>
    <w:rsid w:val="00C511F1"/>
    <w:rsid w:val="00C87FE4"/>
    <w:rsid w:val="00C926B9"/>
    <w:rsid w:val="00CA3600"/>
    <w:rsid w:val="00CD3707"/>
    <w:rsid w:val="00CE51E2"/>
    <w:rsid w:val="00CF2C0A"/>
    <w:rsid w:val="00D04ADA"/>
    <w:rsid w:val="00D14307"/>
    <w:rsid w:val="00D20341"/>
    <w:rsid w:val="00D42B42"/>
    <w:rsid w:val="00D53516"/>
    <w:rsid w:val="00D76FBF"/>
    <w:rsid w:val="00D93174"/>
    <w:rsid w:val="00DB01A5"/>
    <w:rsid w:val="00DB4756"/>
    <w:rsid w:val="00DB4FFA"/>
    <w:rsid w:val="00DE2719"/>
    <w:rsid w:val="00DE7D50"/>
    <w:rsid w:val="00DF00E8"/>
    <w:rsid w:val="00DF5864"/>
    <w:rsid w:val="00E042F7"/>
    <w:rsid w:val="00E63A77"/>
    <w:rsid w:val="00E81F8B"/>
    <w:rsid w:val="00EB38C6"/>
    <w:rsid w:val="00EB43D6"/>
    <w:rsid w:val="00EC0A7E"/>
    <w:rsid w:val="00EC4D06"/>
    <w:rsid w:val="00F1616D"/>
    <w:rsid w:val="00F176A8"/>
    <w:rsid w:val="00F42B32"/>
    <w:rsid w:val="00F66176"/>
    <w:rsid w:val="00F856DE"/>
    <w:rsid w:val="00FB47CB"/>
    <w:rsid w:val="00FC63BF"/>
    <w:rsid w:val="00FD1C7C"/>
    <w:rsid w:val="00FE57FD"/>
    <w:rsid w:val="00FF16FA"/>
    <w:rsid w:val="00FF45CE"/>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customStyle="1" w:styleId="UnresolvedMention">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Pataisymai">
    <w:name w:val="Revision"/>
    <w:hidden/>
    <w:uiPriority w:val="99"/>
    <w:semiHidden/>
    <w:rsid w:val="003D41A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customStyle="1" w:styleId="UnresolvedMention">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Pataisymai">
    <w:name w:val="Revision"/>
    <w:hidden/>
    <w:uiPriority w:val="99"/>
    <w:semiHidden/>
    <w:rsid w:val="003D41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aslaugos.lt/adoc/transcrip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90138</Words>
  <Characters>51379</Characters>
  <Application>Microsoft Office Word</Application>
  <DocSecurity>0</DocSecurity>
  <Lines>428</Lines>
  <Paragraphs>282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Agnė Matukaitienė</cp:lastModifiedBy>
  <cp:revision>2</cp:revision>
  <dcterms:created xsi:type="dcterms:W3CDTF">2025-04-25T06:24:00Z</dcterms:created>
  <dcterms:modified xsi:type="dcterms:W3CDTF">2025-04-25T06:24:00Z</dcterms:modified>
</cp:coreProperties>
</file>